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79DB" w14:textId="77777777" w:rsidR="007D4EC7" w:rsidRPr="00636B48" w:rsidRDefault="00E8020B" w:rsidP="00DF4B67">
      <w:pPr>
        <w:pStyle w:val="Titre1"/>
        <w:numPr>
          <w:ilvl w:val="0"/>
          <w:numId w:val="0"/>
        </w:numPr>
        <w:rPr>
          <w:b w:val="0"/>
        </w:rPr>
      </w:pPr>
      <w:bookmarkStart w:id="0" w:name="_Toc520553773"/>
      <w:r w:rsidRPr="00636B48">
        <w:rPr>
          <w:b w:val="0"/>
        </w:rPr>
        <w:t xml:space="preserve">II. </w:t>
      </w:r>
      <w:r w:rsidR="007D4EC7" w:rsidRPr="00636B48">
        <w:rPr>
          <w:b w:val="0"/>
        </w:rPr>
        <w:t>LISTE DE MATÉRIEL DESTINÉE AUX PROFESSEURS ET AU</w:t>
      </w:r>
      <w:r w:rsidR="0061722A">
        <w:rPr>
          <w:b w:val="0"/>
        </w:rPr>
        <w:t>X</w:t>
      </w:r>
      <w:r w:rsidR="007D4EC7" w:rsidRPr="00636B48">
        <w:rPr>
          <w:b w:val="0"/>
        </w:rPr>
        <w:t xml:space="preserve"> PERSONNEL</w:t>
      </w:r>
      <w:r w:rsidR="0061722A">
        <w:rPr>
          <w:b w:val="0"/>
        </w:rPr>
        <w:t>S</w:t>
      </w:r>
      <w:r w:rsidR="007D4EC7" w:rsidRPr="00636B48">
        <w:rPr>
          <w:b w:val="0"/>
        </w:rPr>
        <w:t xml:space="preserve"> DE LABORATOIRE</w:t>
      </w:r>
      <w:bookmarkEnd w:id="0"/>
    </w:p>
    <w:p w14:paraId="3658A831" w14:textId="77777777" w:rsidR="00270A24" w:rsidRDefault="00270A24" w:rsidP="00270A24"/>
    <w:p w14:paraId="02392D48" w14:textId="77777777" w:rsidR="00270A24" w:rsidRPr="0072793B" w:rsidRDefault="00270A24" w:rsidP="00270A24">
      <w:pPr>
        <w:pStyle w:val="ECEbordure"/>
      </w:pPr>
      <w:r w:rsidRPr="0072793B">
        <w:t>L</w:t>
      </w:r>
      <w:r>
        <w:t xml:space="preserve">a version modifiable </w:t>
      </w:r>
      <w:r w:rsidRPr="0072793B">
        <w:t>de</w:t>
      </w:r>
      <w:r>
        <w:t xml:space="preserve"> l’ÉNONCÉ DESTINÉ AU CANDIDAT </w:t>
      </w:r>
      <w:r w:rsidRPr="0072793B">
        <w:t>jointe à la version .</w:t>
      </w:r>
      <w:proofErr w:type="spellStart"/>
      <w:r w:rsidRPr="0072793B">
        <w:t>pdf</w:t>
      </w:r>
      <w:proofErr w:type="spellEnd"/>
      <w:r w:rsidRPr="0072793B">
        <w:t xml:space="preserve"> vous permet</w:t>
      </w:r>
      <w:r>
        <w:t>tra</w:t>
      </w:r>
      <w:r w:rsidRPr="0072793B">
        <w:t xml:space="preserve"> d’adapter le sujet à votre matériel.</w:t>
      </w:r>
      <w:r>
        <w:t xml:space="preserve"> </w:t>
      </w:r>
      <w:r w:rsidRPr="00E21CFF">
        <w:t xml:space="preserve">Cette adaptation ne </w:t>
      </w:r>
      <w:r>
        <w:t xml:space="preserve">devra </w:t>
      </w:r>
      <w:r w:rsidRPr="00E21CFF">
        <w:t>entraîner EN AUCUN CAS de modifications dans le déroulement de l’évaluation</w:t>
      </w:r>
    </w:p>
    <w:p w14:paraId="668ACF96" w14:textId="77777777" w:rsidR="00270A24" w:rsidRPr="00D3148F" w:rsidRDefault="00270A24" w:rsidP="00270A24">
      <w:pPr>
        <w:pStyle w:val="ECEcorps"/>
      </w:pPr>
    </w:p>
    <w:p w14:paraId="764AA2AE" w14:textId="77777777" w:rsidR="00872782" w:rsidRDefault="00872782" w:rsidP="00872782">
      <w:pPr>
        <w:spacing w:before="60"/>
        <w:rPr>
          <w:rFonts w:eastAsia="Arial Unicode MS"/>
          <w:bCs/>
          <w:iCs/>
          <w:color w:val="auto"/>
          <w:u w:val="single"/>
        </w:rPr>
      </w:pPr>
      <w:r w:rsidRPr="00DE7CD4">
        <w:rPr>
          <w:rFonts w:eastAsia="Arial Unicode MS"/>
          <w:b/>
          <w:bCs/>
          <w:iCs/>
          <w:color w:val="auto"/>
          <w:u w:val="single"/>
        </w:rPr>
        <w:t xml:space="preserve">Paillasse </w:t>
      </w:r>
      <w:r w:rsidR="0061722A">
        <w:rPr>
          <w:rFonts w:eastAsia="Arial Unicode MS"/>
          <w:b/>
          <w:bCs/>
          <w:iCs/>
          <w:color w:val="auto"/>
          <w:u w:val="single"/>
        </w:rPr>
        <w:t>candidats</w:t>
      </w:r>
    </w:p>
    <w:p w14:paraId="284FE15A" w14:textId="77777777" w:rsidR="00F61907" w:rsidRPr="00DE7CD4" w:rsidRDefault="00DE7CD4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ne</w:t>
      </w:r>
      <w:proofErr w:type="gramEnd"/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 paire de lunettes </w:t>
      </w:r>
      <w:r w:rsidR="008B38E9">
        <w:rPr>
          <w:rFonts w:ascii="Arial" w:eastAsia="Times New Roman" w:hAnsi="Arial" w:cs="Arial"/>
          <w:sz w:val="20"/>
          <w:szCs w:val="20"/>
          <w:lang w:eastAsia="fr-FR"/>
        </w:rPr>
        <w:t xml:space="preserve">de protection 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et des gant</w:t>
      </w:r>
      <w:r w:rsidR="00ED290D">
        <w:rPr>
          <w:rFonts w:ascii="Arial" w:eastAsia="Times New Roman" w:hAnsi="Arial" w:cs="Arial"/>
          <w:sz w:val="20"/>
          <w:szCs w:val="20"/>
          <w:lang w:eastAsia="fr-FR"/>
        </w:rPr>
        <w:t>s</w:t>
      </w:r>
    </w:p>
    <w:p w14:paraId="1B850227" w14:textId="77777777" w:rsidR="00F61907" w:rsidRPr="00DE7CD4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spectrophotomètre</w:t>
      </w:r>
      <w:r w:rsidR="00C27E59">
        <w:rPr>
          <w:rFonts w:ascii="Arial" w:eastAsia="Times New Roman" w:hAnsi="Arial" w:cs="Arial"/>
          <w:sz w:val="20"/>
          <w:szCs w:val="20"/>
          <w:lang w:eastAsia="fr-FR"/>
        </w:rPr>
        <w:t xml:space="preserve"> étalonné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 relié à l’interface d’acquisition</w:t>
      </w:r>
    </w:p>
    <w:p w14:paraId="58B05E72" w14:textId="77777777" w:rsidR="00F61907" w:rsidRPr="00DE7CD4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 w:rsidR="00880F9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ordinateur </w:t>
      </w:r>
      <w:r w:rsidR="003B40C2" w:rsidRPr="00DE7CD4">
        <w:rPr>
          <w:rFonts w:ascii="Arial" w:eastAsia="Times New Roman" w:hAnsi="Arial" w:cs="Arial"/>
          <w:sz w:val="20"/>
          <w:szCs w:val="20"/>
          <w:lang w:eastAsia="fr-FR"/>
        </w:rPr>
        <w:t>avec un tableur</w:t>
      </w:r>
      <w:r w:rsidR="00911280" w:rsidRPr="00DE7CD4">
        <w:rPr>
          <w:rFonts w:ascii="Arial" w:eastAsia="Times New Roman" w:hAnsi="Arial" w:cs="Arial"/>
          <w:sz w:val="20"/>
          <w:szCs w:val="20"/>
          <w:lang w:eastAsia="fr-FR"/>
        </w:rPr>
        <w:t>-grapheur</w:t>
      </w:r>
    </w:p>
    <w:p w14:paraId="012411CF" w14:textId="77777777" w:rsidR="00F61907" w:rsidRPr="00620CAA" w:rsidRDefault="00453693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cinq</w:t>
      </w:r>
      <w:proofErr w:type="gramEnd"/>
      <w:r w:rsidR="002007F1">
        <w:rPr>
          <w:rFonts w:ascii="Arial" w:eastAsia="Times New Roman" w:hAnsi="Arial" w:cs="Arial"/>
          <w:sz w:val="20"/>
          <w:szCs w:val="20"/>
          <w:lang w:eastAsia="fr-FR"/>
        </w:rPr>
        <w:t xml:space="preserve"> béchers de 5</w:t>
      </w:r>
      <w:r w:rsidR="00CA2E2D" w:rsidRPr="00620CAA">
        <w:rPr>
          <w:rFonts w:ascii="Arial" w:eastAsia="Times New Roman" w:hAnsi="Arial" w:cs="Arial"/>
          <w:sz w:val="20"/>
          <w:szCs w:val="20"/>
          <w:lang w:eastAsia="fr-FR"/>
        </w:rPr>
        <w:t>0 </w:t>
      </w:r>
      <w:proofErr w:type="spellStart"/>
      <w:r w:rsidR="00F61907" w:rsidRPr="00620CAA">
        <w:rPr>
          <w:rFonts w:ascii="Arial" w:eastAsia="Times New Roman" w:hAnsi="Arial" w:cs="Arial"/>
          <w:sz w:val="20"/>
          <w:szCs w:val="20"/>
          <w:lang w:eastAsia="fr-FR"/>
        </w:rPr>
        <w:t>mL</w:t>
      </w:r>
      <w:proofErr w:type="spellEnd"/>
    </w:p>
    <w:p w14:paraId="5FCBF63C" w14:textId="77777777" w:rsidR="00F61907" w:rsidRPr="00620CAA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620CAA">
        <w:rPr>
          <w:rFonts w:ascii="Arial" w:eastAsia="Times New Roman" w:hAnsi="Arial" w:cs="Arial"/>
          <w:sz w:val="20"/>
          <w:szCs w:val="20"/>
          <w:lang w:eastAsia="fr-FR"/>
        </w:rPr>
        <w:t>une</w:t>
      </w:r>
      <w:proofErr w:type="gramEnd"/>
      <w:r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7CD4" w:rsidRPr="00620CAA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="00E062AB" w:rsidRPr="00620CAA">
        <w:rPr>
          <w:rFonts w:ascii="Arial" w:eastAsia="Times New Roman" w:hAnsi="Arial" w:cs="Arial"/>
          <w:sz w:val="20"/>
          <w:szCs w:val="20"/>
          <w:lang w:eastAsia="fr-FR"/>
        </w:rPr>
        <w:t>ipette</w:t>
      </w:r>
      <w:r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jaugée de 10,0 </w:t>
      </w:r>
      <w:proofErr w:type="spellStart"/>
      <w:r w:rsidR="00F61907" w:rsidRPr="00620CAA">
        <w:rPr>
          <w:rFonts w:ascii="Arial" w:eastAsia="Times New Roman" w:hAnsi="Arial" w:cs="Arial"/>
          <w:sz w:val="20"/>
          <w:szCs w:val="20"/>
          <w:lang w:eastAsia="fr-FR"/>
        </w:rPr>
        <w:t>mL</w:t>
      </w:r>
      <w:proofErr w:type="spellEnd"/>
      <w:r w:rsidR="00C6410E" w:rsidRPr="00620CAA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61722A"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une</w:t>
      </w:r>
      <w:r w:rsidR="00F61907"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pipette jaugée </w:t>
      </w:r>
      <w:r w:rsidRPr="00620CAA">
        <w:rPr>
          <w:rFonts w:ascii="Arial" w:eastAsia="Times New Roman" w:hAnsi="Arial" w:cs="Arial"/>
          <w:sz w:val="20"/>
          <w:szCs w:val="20"/>
          <w:lang w:eastAsia="fr-FR"/>
        </w:rPr>
        <w:t>de 5,0 </w:t>
      </w:r>
      <w:proofErr w:type="spellStart"/>
      <w:r w:rsidR="00E062AB" w:rsidRPr="00620CAA">
        <w:rPr>
          <w:rFonts w:ascii="Arial" w:eastAsia="Times New Roman" w:hAnsi="Arial" w:cs="Arial"/>
          <w:sz w:val="20"/>
          <w:szCs w:val="20"/>
          <w:lang w:eastAsia="fr-FR"/>
        </w:rPr>
        <w:t>mL</w:t>
      </w:r>
      <w:proofErr w:type="spellEnd"/>
      <w:r w:rsidR="00C6410E" w:rsidRPr="00620CAA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61722A"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une</w:t>
      </w:r>
      <w:r w:rsidR="00F61907"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poire à pipeter</w:t>
      </w:r>
    </w:p>
    <w:p w14:paraId="2EB232F1" w14:textId="77777777" w:rsidR="00F61907" w:rsidRPr="00620CAA" w:rsidRDefault="00453693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deux</w:t>
      </w:r>
      <w:proofErr w:type="gramEnd"/>
      <w:r w:rsidR="00880F9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7CD4" w:rsidRPr="00620CAA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="00CA2E2D"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prouvettes </w:t>
      </w:r>
      <w:r w:rsidR="002007F1">
        <w:rPr>
          <w:rFonts w:ascii="Arial" w:eastAsia="Times New Roman" w:hAnsi="Arial" w:cs="Arial"/>
          <w:sz w:val="20"/>
          <w:szCs w:val="20"/>
          <w:lang w:eastAsia="fr-FR"/>
        </w:rPr>
        <w:t xml:space="preserve">graduées de </w:t>
      </w:r>
      <w:r w:rsidR="00CA2E2D" w:rsidRPr="00620CAA">
        <w:rPr>
          <w:rFonts w:ascii="Arial" w:eastAsia="Times New Roman" w:hAnsi="Arial" w:cs="Arial"/>
          <w:sz w:val="20"/>
          <w:szCs w:val="20"/>
          <w:lang w:eastAsia="fr-FR"/>
        </w:rPr>
        <w:t>10 </w:t>
      </w:r>
      <w:proofErr w:type="spellStart"/>
      <w:r w:rsidR="00CA2E2D" w:rsidRPr="00620CAA">
        <w:rPr>
          <w:rFonts w:ascii="Arial" w:eastAsia="Times New Roman" w:hAnsi="Arial" w:cs="Arial"/>
          <w:sz w:val="20"/>
          <w:szCs w:val="20"/>
          <w:lang w:eastAsia="fr-FR"/>
        </w:rPr>
        <w:t>mL</w:t>
      </w:r>
      <w:proofErr w:type="spellEnd"/>
      <w:r w:rsidR="00CA2E2D"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>
        <w:rPr>
          <w:rFonts w:ascii="Arial" w:eastAsia="Times New Roman" w:hAnsi="Arial" w:cs="Arial"/>
          <w:sz w:val="20"/>
          <w:szCs w:val="20"/>
          <w:lang w:eastAsia="fr-FR"/>
        </w:rPr>
        <w:t>une</w:t>
      </w:r>
      <w:r w:rsidR="002007F1">
        <w:rPr>
          <w:rFonts w:ascii="Arial" w:eastAsia="Times New Roman" w:hAnsi="Arial" w:cs="Arial"/>
          <w:sz w:val="20"/>
          <w:szCs w:val="20"/>
          <w:lang w:eastAsia="fr-FR"/>
        </w:rPr>
        <w:t xml:space="preserve"> de </w:t>
      </w:r>
      <w:r w:rsidR="00CA2E2D" w:rsidRPr="00620CAA">
        <w:rPr>
          <w:rFonts w:ascii="Arial" w:eastAsia="Times New Roman" w:hAnsi="Arial" w:cs="Arial"/>
          <w:sz w:val="20"/>
          <w:szCs w:val="20"/>
          <w:lang w:eastAsia="fr-FR"/>
        </w:rPr>
        <w:t>5 </w:t>
      </w:r>
      <w:proofErr w:type="spellStart"/>
      <w:r w:rsidR="00F61907" w:rsidRPr="00620CAA">
        <w:rPr>
          <w:rFonts w:ascii="Arial" w:eastAsia="Times New Roman" w:hAnsi="Arial" w:cs="Arial"/>
          <w:sz w:val="20"/>
          <w:szCs w:val="20"/>
          <w:lang w:eastAsia="fr-FR"/>
        </w:rPr>
        <w:t>mL</w:t>
      </w:r>
      <w:proofErr w:type="spellEnd"/>
    </w:p>
    <w:p w14:paraId="05591003" w14:textId="77777777" w:rsidR="00F61907" w:rsidRPr="00DE7CD4" w:rsidRDefault="0016074C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deux</w:t>
      </w:r>
      <w:proofErr w:type="gramEnd"/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 cuves </w:t>
      </w:r>
      <w:r w:rsidR="005805BF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 spectrophotométrie </w:t>
      </w:r>
      <w:r w:rsidR="001570EA">
        <w:rPr>
          <w:rFonts w:ascii="Arial" w:eastAsia="Times New Roman" w:hAnsi="Arial" w:cs="Arial"/>
          <w:sz w:val="20"/>
          <w:szCs w:val="20"/>
          <w:lang w:eastAsia="fr-FR"/>
        </w:rPr>
        <w:t>avec un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 support pour cuves</w:t>
      </w:r>
    </w:p>
    <w:p w14:paraId="44C7E901" w14:textId="77777777" w:rsidR="00E062AB" w:rsidRPr="00DE7CD4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7CD4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gitateur en verre</w:t>
      </w:r>
    </w:p>
    <w:p w14:paraId="4442A1C1" w14:textId="77777777" w:rsidR="00F61907" w:rsidRPr="00DE7CD4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7CD4"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rayon pour verre</w:t>
      </w:r>
    </w:p>
    <w:p w14:paraId="4B445383" w14:textId="77777777" w:rsidR="00E062AB" w:rsidRPr="00DE7CD4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une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pissette d’eau distillée</w:t>
      </w:r>
    </w:p>
    <w:p w14:paraId="17449FBC" w14:textId="77777777" w:rsidR="00F61907" w:rsidRPr="00DE7CD4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des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062AB" w:rsidRPr="00DE7CD4">
        <w:rPr>
          <w:rFonts w:ascii="Arial" w:eastAsia="Times New Roman" w:hAnsi="Arial" w:cs="Arial"/>
          <w:sz w:val="20"/>
          <w:szCs w:val="20"/>
          <w:lang w:eastAsia="fr-FR"/>
        </w:rPr>
        <w:t>pipettes compte-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gouttes</w:t>
      </w:r>
    </w:p>
    <w:p w14:paraId="3EB0AC4A" w14:textId="77777777" w:rsidR="007A6718" w:rsidRDefault="007A6718" w:rsidP="007A6718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flacon contenant une solution aqueuse de peroxyde d’hydrogène (fraîchement préparée) de concentration molaire 1,0 </w:t>
      </w:r>
      <w:r>
        <w:rPr>
          <w:rFonts w:ascii="Arial" w:hAnsi="Arial" w:cs="Arial"/>
          <w:sz w:val="20"/>
          <w:szCs w:val="20"/>
        </w:rPr>
        <w:t>×</w:t>
      </w:r>
      <w:r>
        <w:rPr>
          <w:rFonts w:ascii="Arial" w:eastAsia="Times New Roman" w:hAnsi="Arial" w:cs="Arial"/>
          <w:sz w:val="20"/>
          <w:szCs w:val="20"/>
          <w:lang w:eastAsia="fr-FR"/>
        </w:rPr>
        <w:t> 10</w:t>
      </w:r>
      <w:r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–3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mol.L</w:t>
      </w:r>
      <w:proofErr w:type="spellEnd"/>
      <w:r w:rsidR="009E1E17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sym w:font="Symbol" w:char="F02D"/>
      </w:r>
      <w:r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1</w:t>
      </w:r>
    </w:p>
    <w:p w14:paraId="1ACE672E" w14:textId="77777777" w:rsidR="00620CAA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7CD4">
        <w:rPr>
          <w:rFonts w:ascii="Arial" w:eastAsia="Times New Roman" w:hAnsi="Arial" w:cs="Arial"/>
          <w:sz w:val="20"/>
          <w:szCs w:val="20"/>
          <w:lang w:eastAsia="fr-FR"/>
        </w:rPr>
        <w:t>f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>lacon contenant une solution aqueuse d’</w:t>
      </w:r>
      <w:r w:rsidR="00635669">
        <w:rPr>
          <w:rFonts w:ascii="Arial" w:eastAsia="Times New Roman" w:hAnsi="Arial" w:cs="Arial"/>
          <w:sz w:val="20"/>
          <w:szCs w:val="20"/>
          <w:lang w:eastAsia="fr-FR"/>
        </w:rPr>
        <w:t>iodure de potassium</w:t>
      </w:r>
      <w:r w:rsidR="00F61907" w:rsidRPr="00DE7CD4">
        <w:rPr>
          <w:rFonts w:ascii="Arial" w:eastAsia="Times New Roman" w:hAnsi="Arial" w:cs="Arial"/>
          <w:sz w:val="20"/>
          <w:szCs w:val="20"/>
          <w:lang w:eastAsia="fr-FR"/>
        </w:rPr>
        <w:t xml:space="preserve"> de </w:t>
      </w:r>
      <w:r w:rsidR="00F61907" w:rsidRPr="00620CAA">
        <w:rPr>
          <w:rFonts w:ascii="Arial" w:eastAsia="Times New Roman" w:hAnsi="Arial" w:cs="Arial"/>
          <w:sz w:val="20"/>
          <w:szCs w:val="20"/>
          <w:lang w:eastAsia="fr-FR"/>
        </w:rPr>
        <w:t>concentration</w:t>
      </w:r>
      <w:r w:rsidR="00911280"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molaire</w:t>
      </w:r>
    </w:p>
    <w:p w14:paraId="7B591072" w14:textId="77777777" w:rsidR="00F61907" w:rsidRPr="00620CAA" w:rsidRDefault="00635669" w:rsidP="00620CAA">
      <w:pPr>
        <w:pStyle w:val="Paragraphedeliste"/>
        <w:spacing w:after="0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  <w:r w:rsidRPr="00620CAA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="0061722A" w:rsidRPr="00620CAA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620CAA" w:rsidRPr="00620CAA">
        <w:rPr>
          <w:rFonts w:ascii="Arial" w:eastAsia="Times New Roman" w:hAnsi="Arial" w:cs="Arial"/>
          <w:sz w:val="20"/>
          <w:szCs w:val="20"/>
          <w:lang w:eastAsia="fr-FR"/>
        </w:rPr>
        <w:t>8</w:t>
      </w:r>
      <w:r w:rsidR="00FD1870" w:rsidRPr="00620CAA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A14273">
        <w:rPr>
          <w:rFonts w:ascii="Arial" w:hAnsi="Arial" w:cs="Arial"/>
          <w:sz w:val="20"/>
          <w:szCs w:val="20"/>
        </w:rPr>
        <w:t>×</w:t>
      </w:r>
      <w:r w:rsidR="00FD1870" w:rsidRPr="00620CAA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61722A" w:rsidRPr="00620CAA">
        <w:rPr>
          <w:rFonts w:ascii="Arial" w:eastAsia="Times New Roman" w:hAnsi="Arial" w:cs="Arial"/>
          <w:sz w:val="20"/>
          <w:szCs w:val="20"/>
          <w:lang w:eastAsia="fr-FR"/>
        </w:rPr>
        <w:t>10</w:t>
      </w:r>
      <w:r w:rsidR="0061722A"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–</w:t>
      </w:r>
      <w:r w:rsidR="00620CAA"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1</w:t>
      </w:r>
      <w:r w:rsidR="00FD1870"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 </w:t>
      </w:r>
      <w:proofErr w:type="spellStart"/>
      <w:proofErr w:type="gramStart"/>
      <w:r w:rsidR="0034553F" w:rsidRPr="00620CAA">
        <w:rPr>
          <w:rFonts w:ascii="Arial" w:eastAsia="Times New Roman" w:hAnsi="Arial" w:cs="Arial"/>
          <w:sz w:val="20"/>
          <w:szCs w:val="20"/>
          <w:lang w:eastAsia="fr-FR"/>
        </w:rPr>
        <w:t>mol.L</w:t>
      </w:r>
      <w:proofErr w:type="spellEnd"/>
      <w:proofErr w:type="gramEnd"/>
      <w:r w:rsidR="009E1E17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sym w:font="Symbol" w:char="F02D"/>
      </w:r>
      <w:r w:rsidR="0034553F"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1</w:t>
      </w:r>
    </w:p>
    <w:p w14:paraId="22D8E339" w14:textId="77777777" w:rsidR="00620CAA" w:rsidRDefault="00CA2E2D" w:rsidP="00635669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620CAA"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7CD4" w:rsidRPr="00620CAA">
        <w:rPr>
          <w:rFonts w:ascii="Arial" w:eastAsia="Times New Roman" w:hAnsi="Arial" w:cs="Arial"/>
          <w:sz w:val="20"/>
          <w:szCs w:val="20"/>
          <w:lang w:eastAsia="fr-FR"/>
        </w:rPr>
        <w:t>f</w:t>
      </w:r>
      <w:r w:rsidR="00F61907" w:rsidRPr="00620CAA">
        <w:rPr>
          <w:rFonts w:ascii="Arial" w:eastAsia="Times New Roman" w:hAnsi="Arial" w:cs="Arial"/>
          <w:sz w:val="20"/>
          <w:szCs w:val="20"/>
          <w:lang w:eastAsia="fr-FR"/>
        </w:rPr>
        <w:t>lacon contenant une solution aqueuse d’</w:t>
      </w:r>
      <w:r w:rsidR="00635669" w:rsidRPr="00620CAA">
        <w:rPr>
          <w:rFonts w:ascii="Arial" w:eastAsia="Times New Roman" w:hAnsi="Arial" w:cs="Arial"/>
          <w:sz w:val="20"/>
          <w:szCs w:val="20"/>
          <w:lang w:eastAsia="fr-FR"/>
        </w:rPr>
        <w:t>iodure de potassium</w:t>
      </w:r>
      <w:r w:rsidR="00F61907"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de concentration</w:t>
      </w:r>
      <w:r w:rsidR="00911280"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molaire</w:t>
      </w:r>
    </w:p>
    <w:p w14:paraId="7591B448" w14:textId="77777777" w:rsidR="0034553F" w:rsidRPr="00620CAA" w:rsidRDefault="00620CAA" w:rsidP="00620CAA">
      <w:pPr>
        <w:pStyle w:val="Paragraphedeliste"/>
        <w:spacing w:after="0"/>
        <w:ind w:left="720"/>
        <w:rPr>
          <w:rFonts w:ascii="Arial" w:eastAsia="Times New Roman" w:hAnsi="Arial" w:cs="Arial"/>
          <w:sz w:val="20"/>
          <w:szCs w:val="20"/>
          <w:lang w:eastAsia="fr-FR"/>
        </w:rPr>
      </w:pPr>
      <w:r w:rsidRPr="00620CAA"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="00F61907" w:rsidRPr="00620CAA">
        <w:rPr>
          <w:rFonts w:ascii="Arial" w:eastAsia="Times New Roman" w:hAnsi="Arial" w:cs="Arial"/>
          <w:sz w:val="20"/>
          <w:szCs w:val="20"/>
          <w:lang w:eastAsia="fr-FR"/>
        </w:rPr>
        <w:t>,0</w:t>
      </w:r>
      <w:r w:rsidR="00FD1870" w:rsidRPr="00620CAA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A14273">
        <w:rPr>
          <w:rFonts w:ascii="Arial" w:hAnsi="Arial" w:cs="Arial"/>
          <w:sz w:val="20"/>
          <w:szCs w:val="20"/>
        </w:rPr>
        <w:t>×</w:t>
      </w:r>
      <w:r w:rsidR="00FD1870" w:rsidRPr="00620CAA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F61907" w:rsidRPr="00620CAA">
        <w:rPr>
          <w:rFonts w:ascii="Arial" w:eastAsia="Times New Roman" w:hAnsi="Arial" w:cs="Arial"/>
          <w:sz w:val="20"/>
          <w:szCs w:val="20"/>
          <w:lang w:eastAsia="fr-FR"/>
        </w:rPr>
        <w:t>10</w:t>
      </w:r>
      <w:r w:rsidR="00CA2E2D"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–</w:t>
      </w:r>
      <w:r w:rsidR="00F61907"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1</w:t>
      </w:r>
      <w:r w:rsidR="00FD1870" w:rsidRPr="00620CAA">
        <w:rPr>
          <w:rFonts w:ascii="Arial" w:eastAsia="Times New Roman" w:hAnsi="Arial" w:cs="Arial"/>
          <w:sz w:val="20"/>
          <w:szCs w:val="20"/>
          <w:lang w:eastAsia="fr-FR"/>
        </w:rPr>
        <w:t> </w:t>
      </w:r>
      <w:proofErr w:type="spellStart"/>
      <w:proofErr w:type="gramStart"/>
      <w:r w:rsidR="0034553F" w:rsidRPr="00620CAA">
        <w:rPr>
          <w:rFonts w:ascii="Arial" w:eastAsia="Times New Roman" w:hAnsi="Arial" w:cs="Arial"/>
          <w:sz w:val="20"/>
          <w:szCs w:val="20"/>
          <w:lang w:eastAsia="fr-FR"/>
        </w:rPr>
        <w:t>mol.L</w:t>
      </w:r>
      <w:proofErr w:type="spellEnd"/>
      <w:proofErr w:type="gramEnd"/>
      <w:r w:rsidR="009E1E17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sym w:font="Symbol" w:char="F02D"/>
      </w:r>
      <w:r w:rsidR="0034553F"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1</w:t>
      </w:r>
    </w:p>
    <w:p w14:paraId="71BE1F4C" w14:textId="77777777" w:rsidR="00F61907" w:rsidRPr="00620CAA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620CAA"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7CD4" w:rsidRPr="00620CAA">
        <w:rPr>
          <w:rFonts w:ascii="Arial" w:eastAsia="Times New Roman" w:hAnsi="Arial" w:cs="Arial"/>
          <w:sz w:val="20"/>
          <w:szCs w:val="20"/>
          <w:lang w:eastAsia="fr-FR"/>
        </w:rPr>
        <w:t>f</w:t>
      </w:r>
      <w:r w:rsidR="00F61907" w:rsidRPr="00620CAA">
        <w:rPr>
          <w:rFonts w:ascii="Arial" w:eastAsia="Times New Roman" w:hAnsi="Arial" w:cs="Arial"/>
          <w:sz w:val="20"/>
          <w:szCs w:val="20"/>
          <w:lang w:eastAsia="fr-FR"/>
        </w:rPr>
        <w:t>lacon contenant une solution d’acide sulfurique de concentration</w:t>
      </w:r>
      <w:r w:rsidR="00911280"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molaire </w:t>
      </w:r>
      <w:r w:rsidR="00F61907" w:rsidRPr="00620CA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1</w:t>
      </w:r>
      <w:r w:rsidR="00FD1870" w:rsidRPr="00620CAA">
        <w:rPr>
          <w:rFonts w:ascii="Arial" w:eastAsia="Times New Roman" w:hAnsi="Arial" w:cs="Arial"/>
          <w:sz w:val="20"/>
          <w:szCs w:val="20"/>
          <w:lang w:eastAsia="fr-FR"/>
        </w:rPr>
        <w:t>,0 </w:t>
      </w:r>
      <w:proofErr w:type="spellStart"/>
      <w:r w:rsidR="0034553F" w:rsidRPr="00620CAA">
        <w:rPr>
          <w:rFonts w:ascii="Arial" w:eastAsia="Times New Roman" w:hAnsi="Arial" w:cs="Arial"/>
          <w:sz w:val="20"/>
          <w:szCs w:val="20"/>
          <w:lang w:eastAsia="fr-FR"/>
        </w:rPr>
        <w:t>mol.L</w:t>
      </w:r>
      <w:proofErr w:type="spellEnd"/>
      <w:r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–</w:t>
      </w:r>
      <w:r w:rsidR="0034553F"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1</w:t>
      </w:r>
    </w:p>
    <w:p w14:paraId="25C38B3D" w14:textId="77777777" w:rsidR="0034553F" w:rsidRPr="00620CAA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620CAA"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7CD4" w:rsidRPr="00620CAA">
        <w:rPr>
          <w:rFonts w:ascii="Arial" w:eastAsia="Times New Roman" w:hAnsi="Arial" w:cs="Arial"/>
          <w:sz w:val="20"/>
          <w:szCs w:val="20"/>
          <w:lang w:eastAsia="fr-FR"/>
        </w:rPr>
        <w:t>f</w:t>
      </w:r>
      <w:r w:rsidR="00F61907"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lacon contenant une solution d’acide sulfurique de concentration </w:t>
      </w:r>
      <w:r w:rsidR="00911280" w:rsidRPr="00620CAA">
        <w:rPr>
          <w:rFonts w:ascii="Arial" w:eastAsia="Times New Roman" w:hAnsi="Arial" w:cs="Arial"/>
          <w:sz w:val="20"/>
          <w:szCs w:val="20"/>
          <w:lang w:eastAsia="fr-FR"/>
        </w:rPr>
        <w:t>molaire</w:t>
      </w:r>
      <w:r w:rsidR="00FD1870" w:rsidRPr="00620CAA">
        <w:rPr>
          <w:rFonts w:ascii="Arial" w:eastAsia="Times New Roman" w:hAnsi="Arial" w:cs="Arial"/>
          <w:sz w:val="20"/>
          <w:szCs w:val="20"/>
          <w:lang w:eastAsia="fr-FR"/>
        </w:rPr>
        <w:t xml:space="preserve"> 0,50 </w:t>
      </w:r>
      <w:proofErr w:type="spellStart"/>
      <w:r w:rsidR="0034553F" w:rsidRPr="00620CAA">
        <w:rPr>
          <w:rFonts w:ascii="Arial" w:eastAsia="Times New Roman" w:hAnsi="Arial" w:cs="Arial"/>
          <w:sz w:val="20"/>
          <w:szCs w:val="20"/>
          <w:lang w:eastAsia="fr-FR"/>
        </w:rPr>
        <w:t>mol.L</w:t>
      </w:r>
      <w:proofErr w:type="spellEnd"/>
      <w:r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–</w:t>
      </w:r>
      <w:r w:rsidR="0034553F" w:rsidRPr="00620CA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1</w:t>
      </w:r>
    </w:p>
    <w:p w14:paraId="59C17AE6" w14:textId="77777777" w:rsidR="00F61907" w:rsidRDefault="00CA2E2D" w:rsidP="00C66735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7CD4" w:rsidRPr="0034553F">
        <w:rPr>
          <w:rFonts w:ascii="Arial" w:eastAsia="Times New Roman" w:hAnsi="Arial" w:cs="Arial"/>
          <w:sz w:val="20"/>
          <w:szCs w:val="20"/>
          <w:lang w:eastAsia="fr-FR"/>
        </w:rPr>
        <w:t>b</w:t>
      </w:r>
      <w:r w:rsidR="00F61907" w:rsidRPr="0034553F">
        <w:rPr>
          <w:rFonts w:ascii="Arial" w:eastAsia="Times New Roman" w:hAnsi="Arial" w:cs="Arial"/>
          <w:sz w:val="20"/>
          <w:szCs w:val="20"/>
          <w:lang w:eastAsia="fr-FR"/>
        </w:rPr>
        <w:t>idon de récupération</w:t>
      </w:r>
    </w:p>
    <w:p w14:paraId="6E94BE4A" w14:textId="77777777" w:rsidR="00B40148" w:rsidRDefault="00B40148" w:rsidP="00B40148"/>
    <w:p w14:paraId="5B551CEF" w14:textId="77777777" w:rsidR="00B40148" w:rsidRPr="00B40148" w:rsidRDefault="00B40148" w:rsidP="00B40148"/>
    <w:p w14:paraId="6B43E6FF" w14:textId="77777777" w:rsidR="00872782" w:rsidRPr="006F3019" w:rsidRDefault="00872782" w:rsidP="00872782">
      <w:pPr>
        <w:spacing w:before="60"/>
        <w:rPr>
          <w:rFonts w:eastAsia="Arial Unicode MS"/>
          <w:bCs/>
          <w:iCs/>
          <w:color w:val="auto"/>
          <w:u w:val="single"/>
        </w:rPr>
      </w:pPr>
      <w:r w:rsidRPr="0034553F">
        <w:rPr>
          <w:rFonts w:eastAsia="Arial Unicode MS"/>
          <w:b/>
          <w:bCs/>
          <w:iCs/>
          <w:color w:val="auto"/>
          <w:u w:val="single"/>
        </w:rPr>
        <w:t>Paillasse professeur</w:t>
      </w:r>
    </w:p>
    <w:p w14:paraId="2701AD3D" w14:textId="77777777" w:rsidR="00634798" w:rsidRPr="0034553F" w:rsidRDefault="00634798" w:rsidP="00634798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le</w:t>
      </w:r>
      <w:proofErr w:type="gramEnd"/>
      <w:r w:rsidRPr="0034553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fichier </w:t>
      </w:r>
      <w:r w:rsidRPr="0034553F">
        <w:rPr>
          <w:rFonts w:ascii="Arial" w:eastAsia="Times New Roman" w:hAnsi="Arial" w:cs="Arial"/>
          <w:sz w:val="20"/>
          <w:szCs w:val="20"/>
          <w:lang w:eastAsia="fr-FR"/>
        </w:rPr>
        <w:t>comportant les mesures d’absor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bance en fonction du temps sur clé USB </w:t>
      </w:r>
    </w:p>
    <w:p w14:paraId="065FC685" w14:textId="77777777" w:rsidR="00634798" w:rsidRPr="0034553F" w:rsidRDefault="00634798" w:rsidP="00634798">
      <w:pPr>
        <w:pStyle w:val="Paragraphedeliste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la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courbe imprimée de</w:t>
      </w:r>
      <w:r w:rsidR="005805BF">
        <w:rPr>
          <w:rFonts w:ascii="Arial" w:eastAsia="Times New Roman" w:hAnsi="Arial" w:cs="Arial"/>
          <w:sz w:val="20"/>
          <w:szCs w:val="20"/>
          <w:lang w:eastAsia="fr-FR"/>
        </w:rPr>
        <w:t xml:space="preserve"> l’évolution de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l’absorbance en fonction du temps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= f(</w:t>
      </w:r>
      <w:r w:rsidRPr="00420122">
        <w:rPr>
          <w:rFonts w:ascii="Arial" w:eastAsia="Times New Roman" w:hAnsi="Arial" w:cs="Arial"/>
          <w:i/>
          <w:sz w:val="20"/>
          <w:szCs w:val="20"/>
          <w:lang w:eastAsia="fr-FR"/>
        </w:rPr>
        <w:t>t</w:t>
      </w:r>
      <w:r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14:paraId="234F8920" w14:textId="77777777" w:rsidR="00E062AB" w:rsidRDefault="00E062AB" w:rsidP="008B38E9">
      <w:pPr>
        <w:spacing w:line="240" w:lineRule="auto"/>
        <w:rPr>
          <w:rFonts w:eastAsia="Arial Unicode MS"/>
          <w:bCs/>
          <w:iCs/>
          <w:color w:val="auto"/>
        </w:rPr>
      </w:pPr>
    </w:p>
    <w:p w14:paraId="3D4C5BEE" w14:textId="77777777" w:rsidR="009A6649" w:rsidRDefault="009A6649" w:rsidP="008B38E9">
      <w:pPr>
        <w:spacing w:line="240" w:lineRule="auto"/>
      </w:pPr>
      <w:r w:rsidRPr="001570EA">
        <w:rPr>
          <w:u w:val="single"/>
        </w:rPr>
        <w:t>Remarque</w:t>
      </w:r>
      <w:r w:rsidR="008C75E8">
        <w:t> : L</w:t>
      </w:r>
      <w:r>
        <w:t xml:space="preserve">a transformation est plus rapide dans </w:t>
      </w:r>
      <w:r w:rsidR="00ED290D">
        <w:t>le spectrophotomètre</w:t>
      </w:r>
      <w:r>
        <w:t xml:space="preserve"> que dans l</w:t>
      </w:r>
      <w:r w:rsidR="00E062AB">
        <w:t>e bécher laissé sur la table</w:t>
      </w:r>
      <w:r w:rsidR="001D3CBF">
        <w:t xml:space="preserve">, à cause du </w:t>
      </w:r>
      <w:r w:rsidR="003C500E">
        <w:t>c</w:t>
      </w:r>
      <w:r>
        <w:t xml:space="preserve">hauffage </w:t>
      </w:r>
      <w:r w:rsidR="00E062AB">
        <w:t>dû</w:t>
      </w:r>
      <w:r>
        <w:t xml:space="preserve"> à la lampe.</w:t>
      </w:r>
    </w:p>
    <w:p w14:paraId="356F81FE" w14:textId="77777777" w:rsidR="009A6649" w:rsidRDefault="009A6649" w:rsidP="008B38E9">
      <w:pPr>
        <w:spacing w:line="240" w:lineRule="auto"/>
      </w:pPr>
    </w:p>
    <w:p w14:paraId="11DAC086" w14:textId="77777777" w:rsidR="002769FD" w:rsidRDefault="002769FD" w:rsidP="008B38E9">
      <w:pPr>
        <w:spacing w:line="240" w:lineRule="auto"/>
      </w:pPr>
    </w:p>
    <w:p w14:paraId="10188097" w14:textId="77777777" w:rsidR="002769FD" w:rsidRDefault="002769FD" w:rsidP="008B38E9">
      <w:pPr>
        <w:spacing w:line="240" w:lineRule="auto"/>
      </w:pPr>
      <w:bookmarkStart w:id="1" w:name="_Hlk520553041"/>
      <w:r>
        <w:t xml:space="preserve">Le suivi cinétique du mélange constitué </w:t>
      </w:r>
      <w:r w:rsidR="00314470">
        <w:t>de</w:t>
      </w:r>
      <w:r w:rsidR="0061722A">
        <w:t> :</w:t>
      </w:r>
    </w:p>
    <w:p w14:paraId="1709E545" w14:textId="77777777" w:rsidR="00730886" w:rsidRPr="001F069C" w:rsidRDefault="00730886" w:rsidP="00730886">
      <w:pPr>
        <w:pStyle w:val="Paragraphedeliste"/>
        <w:numPr>
          <w:ilvl w:val="0"/>
          <w:numId w:val="12"/>
        </w:numPr>
        <w:tabs>
          <w:tab w:val="left" w:pos="284"/>
        </w:tabs>
        <w:spacing w:after="0"/>
        <w:ind w:left="567" w:hanging="283"/>
        <w:rPr>
          <w:rFonts w:ascii="Arial" w:eastAsia="Arial Unicode MS" w:hAnsi="Arial"/>
          <w:color w:val="000000" w:themeColor="text1"/>
          <w:sz w:val="20"/>
          <w:szCs w:val="20"/>
        </w:rPr>
      </w:pPr>
      <w:r w:rsidRPr="001F069C">
        <w:rPr>
          <w:rFonts w:ascii="Arial" w:eastAsia="Arial Unicode MS" w:hAnsi="Arial"/>
          <w:color w:val="000000" w:themeColor="text1"/>
          <w:sz w:val="20"/>
          <w:szCs w:val="20"/>
        </w:rPr>
        <w:t>5,0 </w:t>
      </w:r>
      <w:proofErr w:type="spellStart"/>
      <w:r w:rsidRPr="001F069C">
        <w:rPr>
          <w:rFonts w:ascii="Arial" w:eastAsia="Arial Unicode MS" w:hAnsi="Arial"/>
          <w:color w:val="000000" w:themeColor="text1"/>
          <w:sz w:val="20"/>
          <w:szCs w:val="20"/>
        </w:rPr>
        <w:t>mL</w:t>
      </w:r>
      <w:proofErr w:type="spellEnd"/>
      <w:r w:rsidRPr="001F069C">
        <w:rPr>
          <w:rFonts w:ascii="Arial" w:eastAsia="Arial Unicode MS" w:hAnsi="Arial"/>
          <w:color w:val="000000" w:themeColor="text1"/>
          <w:sz w:val="20"/>
          <w:szCs w:val="20"/>
        </w:rPr>
        <w:t xml:space="preserve"> d’une solution </w:t>
      </w:r>
      <w:r>
        <w:rPr>
          <w:rFonts w:ascii="Arial" w:eastAsia="Arial Unicode MS" w:hAnsi="Arial"/>
          <w:color w:val="000000" w:themeColor="text1"/>
          <w:sz w:val="20"/>
          <w:szCs w:val="20"/>
        </w:rPr>
        <w:t xml:space="preserve">de peroxyde d’hydrogène </w:t>
      </w:r>
      <w:r w:rsidRPr="001F069C">
        <w:rPr>
          <w:rFonts w:ascii="Arial" w:eastAsia="Arial Unicode MS" w:hAnsi="Arial"/>
          <w:color w:val="000000" w:themeColor="text1"/>
          <w:sz w:val="20"/>
          <w:szCs w:val="20"/>
        </w:rPr>
        <w:t xml:space="preserve">de concentration </w:t>
      </w:r>
      <w:r w:rsidRPr="001F069C">
        <w:rPr>
          <w:rFonts w:ascii="Arial" w:hAnsi="Arial"/>
          <w:color w:val="000000" w:themeColor="text1"/>
          <w:sz w:val="20"/>
          <w:szCs w:val="20"/>
        </w:rPr>
        <w:t>1,0 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>×</w:t>
      </w:r>
      <w:r w:rsidRPr="001F069C">
        <w:rPr>
          <w:rFonts w:ascii="Arial" w:hAnsi="Arial"/>
          <w:color w:val="000000" w:themeColor="text1"/>
          <w:sz w:val="20"/>
          <w:szCs w:val="20"/>
        </w:rPr>
        <w:t> 10</w:t>
      </w:r>
      <w:r w:rsidRPr="001F069C">
        <w:rPr>
          <w:rFonts w:ascii="Arial" w:hAnsi="Arial"/>
          <w:color w:val="000000" w:themeColor="text1"/>
          <w:sz w:val="20"/>
          <w:szCs w:val="20"/>
          <w:vertAlign w:val="superscript"/>
        </w:rPr>
        <w:t xml:space="preserve">–3 </w:t>
      </w:r>
      <w:proofErr w:type="spellStart"/>
      <w:proofErr w:type="gramStart"/>
      <w:r w:rsidRPr="001F069C">
        <w:rPr>
          <w:rFonts w:ascii="Arial" w:hAnsi="Arial"/>
          <w:color w:val="000000" w:themeColor="text1"/>
          <w:sz w:val="20"/>
          <w:szCs w:val="20"/>
        </w:rPr>
        <w:t>mol.L</w:t>
      </w:r>
      <w:proofErr w:type="spellEnd"/>
      <w:proofErr w:type="gramEnd"/>
      <w:r w:rsidR="009E1E17">
        <w:rPr>
          <w:rFonts w:ascii="Arial" w:hAnsi="Arial"/>
          <w:color w:val="000000" w:themeColor="text1"/>
          <w:sz w:val="20"/>
          <w:szCs w:val="20"/>
          <w:vertAlign w:val="superscript"/>
        </w:rPr>
        <w:sym w:font="Symbol" w:char="F02D"/>
      </w:r>
      <w:r w:rsidRPr="001F069C">
        <w:rPr>
          <w:rFonts w:ascii="Arial" w:hAnsi="Arial"/>
          <w:color w:val="000000" w:themeColor="text1"/>
          <w:sz w:val="20"/>
          <w:szCs w:val="20"/>
          <w:vertAlign w:val="superscript"/>
        </w:rPr>
        <w:t>1</w:t>
      </w:r>
    </w:p>
    <w:p w14:paraId="71AD3552" w14:textId="77777777" w:rsidR="00730886" w:rsidRPr="00EA72B5" w:rsidRDefault="00730886" w:rsidP="00730886">
      <w:pPr>
        <w:pStyle w:val="Paragraphedeliste"/>
        <w:numPr>
          <w:ilvl w:val="0"/>
          <w:numId w:val="12"/>
        </w:numPr>
        <w:tabs>
          <w:tab w:val="left" w:pos="284"/>
        </w:tabs>
        <w:spacing w:after="0"/>
        <w:ind w:left="567" w:hanging="283"/>
        <w:rPr>
          <w:rFonts w:ascii="Arial" w:eastAsia="Arial Unicode MS" w:hAnsi="Arial"/>
          <w:color w:val="000000" w:themeColor="text1"/>
          <w:sz w:val="20"/>
          <w:szCs w:val="20"/>
        </w:rPr>
      </w:pPr>
      <w:r w:rsidRPr="00EA72B5">
        <w:rPr>
          <w:rFonts w:ascii="Arial" w:eastAsia="Arial Unicode MS" w:hAnsi="Arial"/>
          <w:color w:val="000000" w:themeColor="text1"/>
          <w:sz w:val="20"/>
          <w:szCs w:val="20"/>
        </w:rPr>
        <w:t>2</w:t>
      </w:r>
      <w:r>
        <w:rPr>
          <w:rFonts w:ascii="Arial" w:eastAsia="Arial Unicode MS" w:hAnsi="Arial"/>
          <w:color w:val="000000" w:themeColor="text1"/>
          <w:sz w:val="20"/>
          <w:szCs w:val="20"/>
        </w:rPr>
        <w:t>,0</w:t>
      </w:r>
      <w:r w:rsidRPr="00EA72B5">
        <w:rPr>
          <w:rFonts w:ascii="Arial" w:eastAsia="Arial Unicode MS" w:hAnsi="Arial"/>
          <w:color w:val="000000" w:themeColor="text1"/>
          <w:sz w:val="20"/>
          <w:szCs w:val="20"/>
        </w:rPr>
        <w:t> </w:t>
      </w:r>
      <w:proofErr w:type="spellStart"/>
      <w:r w:rsidRPr="00EA72B5">
        <w:rPr>
          <w:rFonts w:ascii="Arial" w:eastAsia="Arial Unicode MS" w:hAnsi="Arial"/>
          <w:color w:val="000000" w:themeColor="text1"/>
          <w:sz w:val="20"/>
          <w:szCs w:val="20"/>
        </w:rPr>
        <w:t>mL</w:t>
      </w:r>
      <w:proofErr w:type="spellEnd"/>
      <w:r w:rsidRPr="00EA72B5">
        <w:rPr>
          <w:rFonts w:ascii="Arial" w:eastAsia="Arial Unicode MS" w:hAnsi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 Unicode MS" w:hAnsi="Arial"/>
          <w:color w:val="000000" w:themeColor="text1"/>
          <w:sz w:val="20"/>
          <w:szCs w:val="20"/>
        </w:rPr>
        <w:t xml:space="preserve">d’une solution </w:t>
      </w:r>
      <w:r w:rsidRPr="00EA72B5">
        <w:rPr>
          <w:rFonts w:ascii="Arial" w:eastAsia="Arial Unicode MS" w:hAnsi="Arial"/>
          <w:color w:val="000000" w:themeColor="text1"/>
          <w:sz w:val="20"/>
          <w:szCs w:val="20"/>
        </w:rPr>
        <w:t xml:space="preserve">d’acide sulfurique </w:t>
      </w:r>
      <w:r>
        <w:rPr>
          <w:rFonts w:ascii="Arial" w:eastAsia="Arial Unicode MS" w:hAnsi="Arial"/>
          <w:color w:val="000000" w:themeColor="text1"/>
          <w:sz w:val="20"/>
          <w:szCs w:val="20"/>
        </w:rPr>
        <w:t>de concentration</w:t>
      </w:r>
      <w:r w:rsidRPr="00EA72B5">
        <w:rPr>
          <w:rFonts w:ascii="Arial" w:eastAsia="Arial Unicode MS" w:hAnsi="Arial"/>
          <w:color w:val="000000" w:themeColor="text1"/>
          <w:sz w:val="20"/>
          <w:szCs w:val="20"/>
        </w:rPr>
        <w:t xml:space="preserve"> 1,0 </w:t>
      </w:r>
      <w:proofErr w:type="spellStart"/>
      <w:proofErr w:type="gramStart"/>
      <w:r w:rsidRPr="00EA72B5">
        <w:rPr>
          <w:rFonts w:ascii="Arial" w:eastAsia="Arial Unicode MS" w:hAnsi="Arial"/>
          <w:color w:val="000000" w:themeColor="text1"/>
          <w:sz w:val="20"/>
          <w:szCs w:val="20"/>
        </w:rPr>
        <w:t>mol.L</w:t>
      </w:r>
      <w:proofErr w:type="spellEnd"/>
      <w:proofErr w:type="gramEnd"/>
      <w:r w:rsidRPr="00EA72B5">
        <w:rPr>
          <w:rFonts w:ascii="Arial" w:eastAsia="Arial Unicode MS" w:hAnsi="Arial"/>
          <w:color w:val="000000" w:themeColor="text1"/>
          <w:sz w:val="20"/>
          <w:szCs w:val="20"/>
          <w:vertAlign w:val="superscript"/>
        </w:rPr>
        <w:t>–1</w:t>
      </w:r>
      <w:r>
        <w:rPr>
          <w:rFonts w:ascii="Arial" w:eastAsia="Arial Unicode MS" w:hAnsi="Arial"/>
          <w:color w:val="000000" w:themeColor="text1"/>
          <w:sz w:val="20"/>
          <w:szCs w:val="20"/>
        </w:rPr>
        <w:t> </w:t>
      </w:r>
    </w:p>
    <w:p w14:paraId="1CE37FE8" w14:textId="77777777" w:rsidR="002769FD" w:rsidRPr="00314470" w:rsidRDefault="00730886" w:rsidP="00314470">
      <w:pPr>
        <w:pStyle w:val="Paragraphedeliste"/>
        <w:numPr>
          <w:ilvl w:val="0"/>
          <w:numId w:val="12"/>
        </w:numPr>
        <w:tabs>
          <w:tab w:val="left" w:pos="284"/>
        </w:tabs>
        <w:spacing w:after="0"/>
        <w:ind w:left="567" w:hanging="283"/>
        <w:rPr>
          <w:rFonts w:ascii="Arial" w:eastAsia="Arial Unicode MS" w:hAnsi="Arial"/>
          <w:color w:val="000000" w:themeColor="text1"/>
          <w:sz w:val="20"/>
          <w:szCs w:val="20"/>
        </w:rPr>
      </w:pPr>
      <w:r w:rsidRPr="0057405D">
        <w:rPr>
          <w:rFonts w:ascii="Arial" w:eastAsia="Arial Unicode MS" w:hAnsi="Arial"/>
          <w:color w:val="000000" w:themeColor="text1"/>
          <w:sz w:val="20"/>
          <w:szCs w:val="20"/>
        </w:rPr>
        <w:t xml:space="preserve">5,0 </w:t>
      </w:r>
      <w:proofErr w:type="spellStart"/>
      <w:r w:rsidRPr="0057405D">
        <w:rPr>
          <w:rFonts w:ascii="Arial" w:eastAsia="Arial Unicode MS" w:hAnsi="Arial"/>
          <w:color w:val="000000" w:themeColor="text1"/>
          <w:sz w:val="20"/>
          <w:szCs w:val="20"/>
        </w:rPr>
        <w:t>mL</w:t>
      </w:r>
      <w:proofErr w:type="spellEnd"/>
      <w:r w:rsidRPr="0057405D">
        <w:rPr>
          <w:rFonts w:ascii="Arial" w:eastAsia="Arial Unicode MS" w:hAnsi="Arial"/>
          <w:color w:val="000000" w:themeColor="text1"/>
          <w:sz w:val="20"/>
          <w:szCs w:val="20"/>
        </w:rPr>
        <w:t xml:space="preserve"> d’une solution d’iodure de potassium de concentration 1,8</w:t>
      </w:r>
      <w:r>
        <w:rPr>
          <w:rFonts w:ascii="Arial" w:eastAsia="Arial Unicode MS" w:hAnsi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>×</w:t>
      </w:r>
      <w:r w:rsidRPr="0057405D">
        <w:rPr>
          <w:rFonts w:ascii="Arial" w:eastAsia="Arial Unicode MS" w:hAnsi="Arial"/>
          <w:color w:val="000000" w:themeColor="text1"/>
          <w:sz w:val="20"/>
          <w:szCs w:val="20"/>
        </w:rPr>
        <w:t> 10</w:t>
      </w:r>
      <w:r w:rsidRPr="0057405D">
        <w:rPr>
          <w:rFonts w:ascii="Arial" w:eastAsia="Arial Unicode MS" w:hAnsi="Arial"/>
          <w:color w:val="000000" w:themeColor="text1"/>
          <w:sz w:val="20"/>
          <w:szCs w:val="20"/>
          <w:vertAlign w:val="superscript"/>
        </w:rPr>
        <w:t xml:space="preserve">–1 </w:t>
      </w:r>
      <w:proofErr w:type="spellStart"/>
      <w:proofErr w:type="gramStart"/>
      <w:r w:rsidRPr="0057405D">
        <w:rPr>
          <w:rFonts w:ascii="Arial" w:eastAsia="Arial Unicode MS" w:hAnsi="Arial"/>
          <w:color w:val="000000" w:themeColor="text1"/>
          <w:sz w:val="20"/>
          <w:szCs w:val="20"/>
        </w:rPr>
        <w:t>mol.L</w:t>
      </w:r>
      <w:proofErr w:type="spellEnd"/>
      <w:proofErr w:type="gramEnd"/>
      <w:r w:rsidR="009E1E17">
        <w:rPr>
          <w:rFonts w:ascii="Arial" w:eastAsia="Arial Unicode MS" w:hAnsi="Arial"/>
          <w:color w:val="000000" w:themeColor="text1"/>
          <w:sz w:val="20"/>
          <w:szCs w:val="20"/>
          <w:vertAlign w:val="superscript"/>
        </w:rPr>
        <w:sym w:font="Symbol" w:char="F02D"/>
      </w:r>
      <w:r w:rsidRPr="0057405D">
        <w:rPr>
          <w:rFonts w:ascii="Arial" w:eastAsia="Arial Unicode MS" w:hAnsi="Arial"/>
          <w:color w:val="000000" w:themeColor="text1"/>
          <w:sz w:val="20"/>
          <w:szCs w:val="20"/>
          <w:vertAlign w:val="superscript"/>
        </w:rPr>
        <w:t>1 </w:t>
      </w:r>
    </w:p>
    <w:p w14:paraId="5EAE9729" w14:textId="77777777" w:rsidR="002769FD" w:rsidRDefault="002769FD" w:rsidP="002769FD">
      <w:proofErr w:type="gramStart"/>
      <w:r>
        <w:t>doit</w:t>
      </w:r>
      <w:proofErr w:type="gramEnd"/>
      <w:r>
        <w:t xml:space="preserve"> être réalisé avant le début de l’épreuve afin de déterminer </w:t>
      </w:r>
      <w:r w:rsidR="00314470">
        <w:t>la valeur du</w:t>
      </w:r>
      <w:r>
        <w:t xml:space="preserve"> temps de demi-réaction dans les mêmes conditions expérimentales que </w:t>
      </w:r>
      <w:r w:rsidR="00314470">
        <w:t xml:space="preserve">celles de </w:t>
      </w:r>
      <w:r>
        <w:t>l’épreuve.</w:t>
      </w:r>
    </w:p>
    <w:bookmarkEnd w:id="1"/>
    <w:p w14:paraId="6AE9DC5B" w14:textId="77777777" w:rsidR="002769FD" w:rsidRDefault="002769FD" w:rsidP="008B38E9">
      <w:pPr>
        <w:spacing w:line="240" w:lineRule="auto"/>
      </w:pPr>
    </w:p>
    <w:p w14:paraId="28B76E72" w14:textId="77777777" w:rsidR="0061722A" w:rsidRDefault="0061722A" w:rsidP="008B38E9">
      <w:pPr>
        <w:spacing w:line="240" w:lineRule="auto"/>
      </w:pPr>
    </w:p>
    <w:p w14:paraId="2014C7BC" w14:textId="77777777" w:rsidR="00872782" w:rsidRPr="0034553F" w:rsidRDefault="00872782" w:rsidP="008B38E9">
      <w:pPr>
        <w:spacing w:after="60" w:line="240" w:lineRule="auto"/>
        <w:rPr>
          <w:rFonts w:eastAsia="Arial Unicode MS"/>
          <w:b/>
          <w:bCs/>
          <w:iCs/>
          <w:color w:val="auto"/>
          <w:u w:val="single"/>
        </w:rPr>
      </w:pPr>
      <w:r w:rsidRPr="0034553F">
        <w:rPr>
          <w:rFonts w:eastAsia="Arial Unicode MS"/>
          <w:b/>
          <w:bCs/>
          <w:iCs/>
          <w:color w:val="auto"/>
          <w:u w:val="single"/>
        </w:rPr>
        <w:t xml:space="preserve">Documents mis à disposition des </w:t>
      </w:r>
      <w:r w:rsidR="0061722A">
        <w:rPr>
          <w:rFonts w:eastAsia="Arial Unicode MS"/>
          <w:b/>
          <w:bCs/>
          <w:iCs/>
          <w:color w:val="auto"/>
          <w:u w:val="single"/>
        </w:rPr>
        <w:t>candidat</w:t>
      </w:r>
      <w:r w:rsidRPr="0034553F">
        <w:rPr>
          <w:rFonts w:eastAsia="Arial Unicode MS"/>
          <w:b/>
          <w:bCs/>
          <w:iCs/>
          <w:color w:val="auto"/>
          <w:u w:val="single"/>
        </w:rPr>
        <w:t>s</w:t>
      </w:r>
    </w:p>
    <w:p w14:paraId="583F333D" w14:textId="77777777" w:rsidR="009A6649" w:rsidRPr="0034553F" w:rsidRDefault="006F2E47" w:rsidP="00C66735">
      <w:pPr>
        <w:pStyle w:val="Paragraphedeliste"/>
        <w:numPr>
          <w:ilvl w:val="0"/>
          <w:numId w:val="17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72291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</w:t>
      </w:r>
      <w:r w:rsidR="0072291A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otice</w:t>
      </w:r>
      <w:r w:rsidR="0072291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d’utilisation</w:t>
      </w:r>
      <w:r w:rsidR="0072291A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72291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simplifiée</w:t>
      </w:r>
      <w:r w:rsidR="0072291A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9A6649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du spectrophotomètre</w:t>
      </w:r>
      <w:r w:rsidR="00BD6B0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0B9D90FE" w14:textId="77777777" w:rsidR="009A6649" w:rsidRPr="0034553F" w:rsidRDefault="006F2E47" w:rsidP="00C66735">
      <w:pPr>
        <w:pStyle w:val="Paragraphedeliste"/>
        <w:numPr>
          <w:ilvl w:val="0"/>
          <w:numId w:val="17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72291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</w:t>
      </w:r>
      <w:r w:rsidR="0072291A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otice</w:t>
      </w:r>
      <w:r w:rsidR="0072291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d’utilisation</w:t>
      </w:r>
      <w:r w:rsidR="0072291A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72291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simplifiée</w:t>
      </w:r>
      <w:r w:rsidR="0072291A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9A6649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 l’interface d’acquisition</w:t>
      </w:r>
      <w:r w:rsidR="00BD6B0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14:paraId="4EDAF50B" w14:textId="4EB2DA2E" w:rsidR="00017334" w:rsidRPr="00C7328A" w:rsidRDefault="006F2E47" w:rsidP="00017334">
      <w:pPr>
        <w:pStyle w:val="Paragraphedeliste"/>
        <w:numPr>
          <w:ilvl w:val="0"/>
          <w:numId w:val="17"/>
        </w:numPr>
        <w:spacing w:after="0"/>
        <w:rPr>
          <w:rStyle w:val="lev"/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72291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</w:t>
      </w:r>
      <w:r w:rsidR="0072291A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otice</w:t>
      </w:r>
      <w:r w:rsidR="0072291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d’utilisation</w:t>
      </w:r>
      <w:r w:rsidR="0072291A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72291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simplifiée</w:t>
      </w:r>
      <w:r w:rsidR="0072291A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9A6649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du tableur</w:t>
      </w:r>
      <w:r w:rsidR="005938EB" w:rsidRPr="0034553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-grapheur</w:t>
      </w:r>
    </w:p>
    <w:sectPr w:rsidR="00017334" w:rsidRPr="00C7328A" w:rsidSect="00E8001B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3FB3" w14:textId="77777777" w:rsidR="00417E45" w:rsidRDefault="00417E45" w:rsidP="00DF023F">
      <w:r>
        <w:separator/>
      </w:r>
    </w:p>
  </w:endnote>
  <w:endnote w:type="continuationSeparator" w:id="0">
    <w:p w14:paraId="0ABB2007" w14:textId="77777777" w:rsidR="00417E45" w:rsidRDefault="00417E45" w:rsidP="00DF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AD9E" w14:textId="77777777" w:rsidR="00A14273" w:rsidRPr="00827238" w:rsidRDefault="00A14273" w:rsidP="00E8001B">
    <w:pPr>
      <w:pStyle w:val="ECEcorps"/>
      <w:jc w:val="right"/>
    </w:pPr>
    <w:r w:rsidRPr="00827238">
      <w:t xml:space="preserve">Page </w:t>
    </w:r>
    <w:r w:rsidR="00B9104B">
      <w:fldChar w:fldCharType="begin"/>
    </w:r>
    <w:r w:rsidR="00F02D9A">
      <w:instrText xml:space="preserve"> PAGE </w:instrText>
    </w:r>
    <w:r w:rsidR="00B9104B">
      <w:fldChar w:fldCharType="separate"/>
    </w:r>
    <w:r w:rsidR="00426AB0">
      <w:rPr>
        <w:noProof/>
      </w:rPr>
      <w:t>1</w:t>
    </w:r>
    <w:r w:rsidR="00B9104B">
      <w:rPr>
        <w:noProof/>
      </w:rPr>
      <w:fldChar w:fldCharType="end"/>
    </w:r>
    <w:r w:rsidRPr="00827238">
      <w:t xml:space="preserve"> sur </w:t>
    </w:r>
    <w:fldSimple w:instr=" NUMPAGES  ">
      <w:r w:rsidR="00426AB0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A552" w14:textId="77777777" w:rsidR="00417E45" w:rsidRDefault="00417E45" w:rsidP="00DF023F">
      <w:r>
        <w:separator/>
      </w:r>
    </w:p>
  </w:footnote>
  <w:footnote w:type="continuationSeparator" w:id="0">
    <w:p w14:paraId="67AEF1F3" w14:textId="77777777" w:rsidR="00417E45" w:rsidRDefault="00417E45" w:rsidP="00DF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DBC2" w14:textId="77777777" w:rsidR="00A14273" w:rsidRPr="00DD747A" w:rsidRDefault="00A14273" w:rsidP="00DD747A">
    <w:pPr>
      <w:ind w:left="33" w:hanging="33"/>
      <w:rPr>
        <w:b/>
        <w:sz w:val="24"/>
        <w:szCs w:val="24"/>
      </w:rPr>
    </w:pPr>
    <w:bookmarkStart w:id="2" w:name="_Hlk520494811"/>
    <w:bookmarkStart w:id="3" w:name="_Hlk520494812"/>
    <w:r>
      <w:tab/>
    </w:r>
    <w:r w:rsidR="00DD747A">
      <w:t>Obligatoire</w:t>
    </w:r>
    <w:r w:rsidR="00DD747A">
      <w:tab/>
    </w:r>
    <w:r w:rsidR="00DD747A">
      <w:tab/>
      <w:t xml:space="preserve">    </w:t>
    </w:r>
    <w:r>
      <w:rPr>
        <w:b/>
        <w:sz w:val="24"/>
        <w:szCs w:val="24"/>
      </w:rPr>
      <w:t>CINÉTIQUE CHIMIQUE ET</w:t>
    </w:r>
    <w:r w:rsidR="00073E04">
      <w:rPr>
        <w:b/>
        <w:sz w:val="24"/>
        <w:szCs w:val="24"/>
      </w:rPr>
      <w:t xml:space="preserve"> CONSERVATION</w:t>
    </w:r>
    <w:r w:rsidR="00DD747A"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DD747A">
      <w:rPr>
        <w:b/>
        <w:sz w:val="24"/>
        <w:szCs w:val="24"/>
      </w:rPr>
      <w:tab/>
    </w:r>
    <w:r>
      <w:t xml:space="preserve">Session </w:t>
    </w:r>
  </w:p>
  <w:p w14:paraId="0F078163" w14:textId="77777777" w:rsidR="00A14273" w:rsidRPr="00C058BA" w:rsidRDefault="00426AB0" w:rsidP="00D47DF2">
    <w:pPr>
      <w:jc w:val="left"/>
      <w:rPr>
        <w:b/>
        <w:sz w:val="24"/>
        <w:szCs w:val="24"/>
      </w:rPr>
    </w:pPr>
    <w:r>
      <w:tab/>
    </w:r>
    <w:r w:rsidR="00D47DF2">
      <w:tab/>
    </w:r>
    <w:r w:rsidR="00D47DF2">
      <w:tab/>
    </w:r>
    <w:r w:rsidR="00D47DF2">
      <w:tab/>
    </w:r>
    <w:r w:rsidR="00D47DF2">
      <w:tab/>
    </w:r>
    <w:proofErr w:type="gramStart"/>
    <w:r w:rsidR="00601D58">
      <w:rPr>
        <w:b/>
        <w:sz w:val="24"/>
        <w:szCs w:val="24"/>
      </w:rPr>
      <w:t>a</w:t>
    </w:r>
    <w:r w:rsidR="00A14273">
      <w:rPr>
        <w:b/>
        <w:sz w:val="24"/>
        <w:szCs w:val="24"/>
      </w:rPr>
      <w:t>vec</w:t>
    </w:r>
    <w:proofErr w:type="gramEnd"/>
    <w:r w:rsidR="00A14273">
      <w:rPr>
        <w:b/>
        <w:sz w:val="24"/>
        <w:szCs w:val="24"/>
      </w:rPr>
      <w:t xml:space="preserve"> interface d’acquisition</w:t>
    </w:r>
    <w:r w:rsidR="00A14273">
      <w:rPr>
        <w:b/>
        <w:sz w:val="24"/>
        <w:szCs w:val="24"/>
      </w:rPr>
      <w:tab/>
    </w:r>
    <w:r w:rsidR="00A14273">
      <w:rPr>
        <w:b/>
        <w:sz w:val="24"/>
        <w:szCs w:val="24"/>
      </w:rPr>
      <w:tab/>
    </w:r>
    <w:r w:rsidR="00A14273">
      <w:rPr>
        <w:b/>
        <w:sz w:val="24"/>
        <w:szCs w:val="24"/>
      </w:rPr>
      <w:tab/>
    </w:r>
    <w:r w:rsidR="00A14273">
      <w:rPr>
        <w:b/>
        <w:sz w:val="24"/>
        <w:szCs w:val="24"/>
      </w:rPr>
      <w:tab/>
    </w:r>
    <w:r w:rsidR="00601D58">
      <w:t>20</w:t>
    </w:r>
    <w:bookmarkEnd w:id="2"/>
    <w:bookmarkEnd w:id="3"/>
    <w:r w:rsidR="00D81FDC">
      <w:t>20</w:t>
    </w:r>
    <w:r w:rsidR="002C42C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F4D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41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05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9C6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DEE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5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F29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A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06C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D8E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1" w15:restartNumberingAfterBreak="0">
    <w:nsid w:val="037E2E00"/>
    <w:multiLevelType w:val="hybridMultilevel"/>
    <w:tmpl w:val="67C20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97A3C"/>
    <w:multiLevelType w:val="hybridMultilevel"/>
    <w:tmpl w:val="5DDE6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D7B82"/>
    <w:multiLevelType w:val="hybridMultilevel"/>
    <w:tmpl w:val="F0024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A4463"/>
    <w:multiLevelType w:val="hybridMultilevel"/>
    <w:tmpl w:val="87100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B1675"/>
    <w:multiLevelType w:val="hybridMultilevel"/>
    <w:tmpl w:val="BC605F84"/>
    <w:lvl w:ilvl="0" w:tplc="C6F06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C50EA"/>
    <w:multiLevelType w:val="multilevel"/>
    <w:tmpl w:val="0D3AA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7" w15:restartNumberingAfterBreak="0">
    <w:nsid w:val="330B6151"/>
    <w:multiLevelType w:val="hybridMultilevel"/>
    <w:tmpl w:val="4A1A5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84CB1"/>
    <w:multiLevelType w:val="hybridMultilevel"/>
    <w:tmpl w:val="BCD24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5741"/>
    <w:multiLevelType w:val="hybridMultilevel"/>
    <w:tmpl w:val="AC9AFAFC"/>
    <w:lvl w:ilvl="0" w:tplc="B58410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74634"/>
    <w:multiLevelType w:val="hybridMultilevel"/>
    <w:tmpl w:val="76D41D1A"/>
    <w:lvl w:ilvl="0" w:tplc="D472C658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 w15:restartNumberingAfterBreak="0">
    <w:nsid w:val="41A5295C"/>
    <w:multiLevelType w:val="hybridMultilevel"/>
    <w:tmpl w:val="B936D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D7A29"/>
    <w:multiLevelType w:val="hybridMultilevel"/>
    <w:tmpl w:val="C890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20725"/>
    <w:multiLevelType w:val="multilevel"/>
    <w:tmpl w:val="BD8E7E42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735C32"/>
    <w:multiLevelType w:val="hybridMultilevel"/>
    <w:tmpl w:val="89143192"/>
    <w:lvl w:ilvl="0" w:tplc="D472C658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3637D"/>
    <w:multiLevelType w:val="hybridMultilevel"/>
    <w:tmpl w:val="EDFA4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F1761"/>
    <w:multiLevelType w:val="hybridMultilevel"/>
    <w:tmpl w:val="53683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756AD"/>
    <w:multiLevelType w:val="multilevel"/>
    <w:tmpl w:val="C7A24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8" w15:restartNumberingAfterBreak="0">
    <w:nsid w:val="669C404D"/>
    <w:multiLevelType w:val="hybridMultilevel"/>
    <w:tmpl w:val="3C40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679B1"/>
    <w:multiLevelType w:val="hybridMultilevel"/>
    <w:tmpl w:val="01BCE6E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1" w15:restartNumberingAfterBreak="0">
    <w:nsid w:val="69C91C05"/>
    <w:multiLevelType w:val="hybridMultilevel"/>
    <w:tmpl w:val="DE146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04D39"/>
    <w:multiLevelType w:val="hybridMultilevel"/>
    <w:tmpl w:val="73368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D14CD"/>
    <w:multiLevelType w:val="hybridMultilevel"/>
    <w:tmpl w:val="50A2C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53B41"/>
    <w:multiLevelType w:val="hybridMultilevel"/>
    <w:tmpl w:val="E0AA5DE0"/>
    <w:lvl w:ilvl="0" w:tplc="040C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44640768">
    <w:abstractNumId w:val="23"/>
  </w:num>
  <w:num w:numId="2" w16cid:durableId="722296581">
    <w:abstractNumId w:val="20"/>
  </w:num>
  <w:num w:numId="3" w16cid:durableId="1420102750">
    <w:abstractNumId w:val="15"/>
  </w:num>
  <w:num w:numId="4" w16cid:durableId="23361229">
    <w:abstractNumId w:val="22"/>
  </w:num>
  <w:num w:numId="5" w16cid:durableId="1770655473">
    <w:abstractNumId w:val="21"/>
  </w:num>
  <w:num w:numId="6" w16cid:durableId="2134907001">
    <w:abstractNumId w:val="34"/>
  </w:num>
  <w:num w:numId="7" w16cid:durableId="1689021591">
    <w:abstractNumId w:val="17"/>
  </w:num>
  <w:num w:numId="8" w16cid:durableId="1952936900">
    <w:abstractNumId w:val="33"/>
  </w:num>
  <w:num w:numId="9" w16cid:durableId="1834056913">
    <w:abstractNumId w:val="26"/>
  </w:num>
  <w:num w:numId="10" w16cid:durableId="1182476922">
    <w:abstractNumId w:val="28"/>
  </w:num>
  <w:num w:numId="11" w16cid:durableId="1420712373">
    <w:abstractNumId w:val="27"/>
  </w:num>
  <w:num w:numId="12" w16cid:durableId="2084178765">
    <w:abstractNumId w:val="29"/>
  </w:num>
  <w:num w:numId="13" w16cid:durableId="468479219">
    <w:abstractNumId w:val="19"/>
  </w:num>
  <w:num w:numId="14" w16cid:durableId="2039427292">
    <w:abstractNumId w:val="31"/>
  </w:num>
  <w:num w:numId="15" w16cid:durableId="1260286118">
    <w:abstractNumId w:val="13"/>
  </w:num>
  <w:num w:numId="16" w16cid:durableId="691684387">
    <w:abstractNumId w:val="18"/>
  </w:num>
  <w:num w:numId="17" w16cid:durableId="1151553907">
    <w:abstractNumId w:val="25"/>
  </w:num>
  <w:num w:numId="18" w16cid:durableId="965282102">
    <w:abstractNumId w:val="11"/>
  </w:num>
  <w:num w:numId="19" w16cid:durableId="765923580">
    <w:abstractNumId w:val="12"/>
  </w:num>
  <w:num w:numId="20" w16cid:durableId="9766885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7085365">
    <w:abstractNumId w:val="16"/>
  </w:num>
  <w:num w:numId="22" w16cid:durableId="234971719">
    <w:abstractNumId w:val="14"/>
  </w:num>
  <w:num w:numId="23" w16cid:durableId="524100331">
    <w:abstractNumId w:val="24"/>
  </w:num>
  <w:num w:numId="24" w16cid:durableId="107942007">
    <w:abstractNumId w:val="32"/>
  </w:num>
  <w:num w:numId="25" w16cid:durableId="1394309144">
    <w:abstractNumId w:val="8"/>
  </w:num>
  <w:num w:numId="26" w16cid:durableId="959920310">
    <w:abstractNumId w:val="3"/>
  </w:num>
  <w:num w:numId="27" w16cid:durableId="1174686754">
    <w:abstractNumId w:val="2"/>
  </w:num>
  <w:num w:numId="28" w16cid:durableId="195583249">
    <w:abstractNumId w:val="1"/>
  </w:num>
  <w:num w:numId="29" w16cid:durableId="178083484">
    <w:abstractNumId w:val="0"/>
  </w:num>
  <w:num w:numId="30" w16cid:durableId="1182166340">
    <w:abstractNumId w:val="9"/>
  </w:num>
  <w:num w:numId="31" w16cid:durableId="2091272272">
    <w:abstractNumId w:val="7"/>
  </w:num>
  <w:num w:numId="32" w16cid:durableId="119227201">
    <w:abstractNumId w:val="6"/>
  </w:num>
  <w:num w:numId="33" w16cid:durableId="1204171492">
    <w:abstractNumId w:val="5"/>
  </w:num>
  <w:num w:numId="34" w16cid:durableId="1144204464">
    <w:abstractNumId w:val="4"/>
  </w:num>
  <w:num w:numId="35" w16cid:durableId="718745834">
    <w:abstractNumId w:val="18"/>
  </w:num>
  <w:num w:numId="36" w16cid:durableId="2007171482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3B6"/>
    <w:rsid w:val="00002C31"/>
    <w:rsid w:val="000053B3"/>
    <w:rsid w:val="00007628"/>
    <w:rsid w:val="00011431"/>
    <w:rsid w:val="0001251F"/>
    <w:rsid w:val="00014C72"/>
    <w:rsid w:val="00016317"/>
    <w:rsid w:val="00017334"/>
    <w:rsid w:val="00020B91"/>
    <w:rsid w:val="00021252"/>
    <w:rsid w:val="00021380"/>
    <w:rsid w:val="00021C5B"/>
    <w:rsid w:val="00022A37"/>
    <w:rsid w:val="0002384F"/>
    <w:rsid w:val="000250B8"/>
    <w:rsid w:val="0002694F"/>
    <w:rsid w:val="00030A00"/>
    <w:rsid w:val="00030CB9"/>
    <w:rsid w:val="00030D60"/>
    <w:rsid w:val="00033CCB"/>
    <w:rsid w:val="0003432B"/>
    <w:rsid w:val="0003462D"/>
    <w:rsid w:val="00036AFF"/>
    <w:rsid w:val="00037471"/>
    <w:rsid w:val="00040A9E"/>
    <w:rsid w:val="00040CA1"/>
    <w:rsid w:val="00041A5B"/>
    <w:rsid w:val="000450C1"/>
    <w:rsid w:val="00051D18"/>
    <w:rsid w:val="00055B63"/>
    <w:rsid w:val="0005631D"/>
    <w:rsid w:val="00056440"/>
    <w:rsid w:val="00061DBE"/>
    <w:rsid w:val="00062543"/>
    <w:rsid w:val="00062992"/>
    <w:rsid w:val="00064F89"/>
    <w:rsid w:val="0006771C"/>
    <w:rsid w:val="00067A76"/>
    <w:rsid w:val="00070976"/>
    <w:rsid w:val="00072633"/>
    <w:rsid w:val="000737A2"/>
    <w:rsid w:val="00073E04"/>
    <w:rsid w:val="00075D7C"/>
    <w:rsid w:val="00085D91"/>
    <w:rsid w:val="0009315C"/>
    <w:rsid w:val="00093438"/>
    <w:rsid w:val="00094CCE"/>
    <w:rsid w:val="000A5FAC"/>
    <w:rsid w:val="000B13CB"/>
    <w:rsid w:val="000B1A02"/>
    <w:rsid w:val="000B1DB4"/>
    <w:rsid w:val="000B25B5"/>
    <w:rsid w:val="000B453E"/>
    <w:rsid w:val="000B5FF3"/>
    <w:rsid w:val="000C66B3"/>
    <w:rsid w:val="000C72AA"/>
    <w:rsid w:val="000D01B1"/>
    <w:rsid w:val="000D3AD5"/>
    <w:rsid w:val="000D72FE"/>
    <w:rsid w:val="000E0C3A"/>
    <w:rsid w:val="000E12DB"/>
    <w:rsid w:val="000E1319"/>
    <w:rsid w:val="000E312E"/>
    <w:rsid w:val="000E7A50"/>
    <w:rsid w:val="000F26F2"/>
    <w:rsid w:val="000F6202"/>
    <w:rsid w:val="0010076F"/>
    <w:rsid w:val="00100EF0"/>
    <w:rsid w:val="00101DD0"/>
    <w:rsid w:val="00104821"/>
    <w:rsid w:val="001058C5"/>
    <w:rsid w:val="00105B61"/>
    <w:rsid w:val="001115AF"/>
    <w:rsid w:val="00111613"/>
    <w:rsid w:val="00115CFC"/>
    <w:rsid w:val="001201A3"/>
    <w:rsid w:val="001208E8"/>
    <w:rsid w:val="00121C1A"/>
    <w:rsid w:val="00122460"/>
    <w:rsid w:val="0012316A"/>
    <w:rsid w:val="001242EF"/>
    <w:rsid w:val="00125FB0"/>
    <w:rsid w:val="00135877"/>
    <w:rsid w:val="00137141"/>
    <w:rsid w:val="00141547"/>
    <w:rsid w:val="00156925"/>
    <w:rsid w:val="001570EA"/>
    <w:rsid w:val="00157228"/>
    <w:rsid w:val="0016074C"/>
    <w:rsid w:val="00161F92"/>
    <w:rsid w:val="00170864"/>
    <w:rsid w:val="00170D67"/>
    <w:rsid w:val="0017227B"/>
    <w:rsid w:val="00172CBE"/>
    <w:rsid w:val="00175222"/>
    <w:rsid w:val="00175951"/>
    <w:rsid w:val="00176FA0"/>
    <w:rsid w:val="00181577"/>
    <w:rsid w:val="00184A3E"/>
    <w:rsid w:val="00187D7E"/>
    <w:rsid w:val="00190CC0"/>
    <w:rsid w:val="0019227C"/>
    <w:rsid w:val="00194620"/>
    <w:rsid w:val="001949EC"/>
    <w:rsid w:val="001A1561"/>
    <w:rsid w:val="001A29F3"/>
    <w:rsid w:val="001A3FB6"/>
    <w:rsid w:val="001A58BB"/>
    <w:rsid w:val="001A5D16"/>
    <w:rsid w:val="001A5F3E"/>
    <w:rsid w:val="001A65D5"/>
    <w:rsid w:val="001B06D1"/>
    <w:rsid w:val="001B144D"/>
    <w:rsid w:val="001B7171"/>
    <w:rsid w:val="001C0F17"/>
    <w:rsid w:val="001C1C50"/>
    <w:rsid w:val="001C235A"/>
    <w:rsid w:val="001C279D"/>
    <w:rsid w:val="001C30FA"/>
    <w:rsid w:val="001C5E12"/>
    <w:rsid w:val="001C5FAD"/>
    <w:rsid w:val="001C6B18"/>
    <w:rsid w:val="001D0353"/>
    <w:rsid w:val="001D2544"/>
    <w:rsid w:val="001D3459"/>
    <w:rsid w:val="001D3AF2"/>
    <w:rsid w:val="001D3CBF"/>
    <w:rsid w:val="001D6C11"/>
    <w:rsid w:val="001D6DEA"/>
    <w:rsid w:val="001D76EA"/>
    <w:rsid w:val="001E11B8"/>
    <w:rsid w:val="001E3F8A"/>
    <w:rsid w:val="001E4910"/>
    <w:rsid w:val="001E7007"/>
    <w:rsid w:val="001E766C"/>
    <w:rsid w:val="001F016B"/>
    <w:rsid w:val="001F2339"/>
    <w:rsid w:val="001F3121"/>
    <w:rsid w:val="001F42DB"/>
    <w:rsid w:val="001F5380"/>
    <w:rsid w:val="001F7934"/>
    <w:rsid w:val="001F7C44"/>
    <w:rsid w:val="00200102"/>
    <w:rsid w:val="002007F1"/>
    <w:rsid w:val="00201E77"/>
    <w:rsid w:val="00203883"/>
    <w:rsid w:val="002052F2"/>
    <w:rsid w:val="0020632F"/>
    <w:rsid w:val="00206FD7"/>
    <w:rsid w:val="00207A44"/>
    <w:rsid w:val="00207C64"/>
    <w:rsid w:val="00210C48"/>
    <w:rsid w:val="00214050"/>
    <w:rsid w:val="00215958"/>
    <w:rsid w:val="00217001"/>
    <w:rsid w:val="00221E82"/>
    <w:rsid w:val="00222220"/>
    <w:rsid w:val="0022469C"/>
    <w:rsid w:val="0023666F"/>
    <w:rsid w:val="002375D0"/>
    <w:rsid w:val="002427B1"/>
    <w:rsid w:val="00243169"/>
    <w:rsid w:val="00244F93"/>
    <w:rsid w:val="00246C63"/>
    <w:rsid w:val="002470D6"/>
    <w:rsid w:val="002536CE"/>
    <w:rsid w:val="0025480E"/>
    <w:rsid w:val="00255B2B"/>
    <w:rsid w:val="00256FB0"/>
    <w:rsid w:val="00257B49"/>
    <w:rsid w:val="00260BD2"/>
    <w:rsid w:val="00261F29"/>
    <w:rsid w:val="002628D2"/>
    <w:rsid w:val="00263119"/>
    <w:rsid w:val="002643A3"/>
    <w:rsid w:val="002656A8"/>
    <w:rsid w:val="00270A24"/>
    <w:rsid w:val="00271F7F"/>
    <w:rsid w:val="0027250A"/>
    <w:rsid w:val="00273549"/>
    <w:rsid w:val="00276002"/>
    <w:rsid w:val="002769FD"/>
    <w:rsid w:val="00277340"/>
    <w:rsid w:val="002779DB"/>
    <w:rsid w:val="002831ED"/>
    <w:rsid w:val="00286978"/>
    <w:rsid w:val="002914F6"/>
    <w:rsid w:val="002920C8"/>
    <w:rsid w:val="00292F4C"/>
    <w:rsid w:val="00295669"/>
    <w:rsid w:val="002A0543"/>
    <w:rsid w:val="002A15E3"/>
    <w:rsid w:val="002A62BC"/>
    <w:rsid w:val="002A6A81"/>
    <w:rsid w:val="002B12DD"/>
    <w:rsid w:val="002B268B"/>
    <w:rsid w:val="002B3081"/>
    <w:rsid w:val="002B3390"/>
    <w:rsid w:val="002B369B"/>
    <w:rsid w:val="002B4F9C"/>
    <w:rsid w:val="002B6933"/>
    <w:rsid w:val="002B6ABA"/>
    <w:rsid w:val="002B7AC4"/>
    <w:rsid w:val="002C42C2"/>
    <w:rsid w:val="002C5BF5"/>
    <w:rsid w:val="002C6156"/>
    <w:rsid w:val="002C7FEC"/>
    <w:rsid w:val="002D00C3"/>
    <w:rsid w:val="002D4254"/>
    <w:rsid w:val="002E206B"/>
    <w:rsid w:val="002E2EEC"/>
    <w:rsid w:val="002E430D"/>
    <w:rsid w:val="002E5D3B"/>
    <w:rsid w:val="002F0155"/>
    <w:rsid w:val="002F0445"/>
    <w:rsid w:val="002F20CA"/>
    <w:rsid w:val="002F3015"/>
    <w:rsid w:val="002F3122"/>
    <w:rsid w:val="002F3BDD"/>
    <w:rsid w:val="002F4B66"/>
    <w:rsid w:val="002F5052"/>
    <w:rsid w:val="002F7120"/>
    <w:rsid w:val="002F7BF7"/>
    <w:rsid w:val="003046FC"/>
    <w:rsid w:val="00304F1F"/>
    <w:rsid w:val="00305A7C"/>
    <w:rsid w:val="00314470"/>
    <w:rsid w:val="00314ECA"/>
    <w:rsid w:val="00315AB3"/>
    <w:rsid w:val="00317C23"/>
    <w:rsid w:val="003206EB"/>
    <w:rsid w:val="00321F9A"/>
    <w:rsid w:val="00321FF0"/>
    <w:rsid w:val="003240FD"/>
    <w:rsid w:val="0032589E"/>
    <w:rsid w:val="0032707D"/>
    <w:rsid w:val="00330161"/>
    <w:rsid w:val="00332CF7"/>
    <w:rsid w:val="003343BC"/>
    <w:rsid w:val="00335095"/>
    <w:rsid w:val="00336203"/>
    <w:rsid w:val="00336743"/>
    <w:rsid w:val="00336753"/>
    <w:rsid w:val="0033737B"/>
    <w:rsid w:val="0034114A"/>
    <w:rsid w:val="00342C89"/>
    <w:rsid w:val="0034553F"/>
    <w:rsid w:val="00347AD6"/>
    <w:rsid w:val="00350457"/>
    <w:rsid w:val="00353701"/>
    <w:rsid w:val="00353814"/>
    <w:rsid w:val="003540D7"/>
    <w:rsid w:val="003543B9"/>
    <w:rsid w:val="00354EBD"/>
    <w:rsid w:val="003558AC"/>
    <w:rsid w:val="003566FB"/>
    <w:rsid w:val="003601B5"/>
    <w:rsid w:val="0036114D"/>
    <w:rsid w:val="0036306A"/>
    <w:rsid w:val="00363937"/>
    <w:rsid w:val="003651EF"/>
    <w:rsid w:val="00370659"/>
    <w:rsid w:val="00371532"/>
    <w:rsid w:val="0037173F"/>
    <w:rsid w:val="003765A4"/>
    <w:rsid w:val="003805B8"/>
    <w:rsid w:val="00380E3D"/>
    <w:rsid w:val="003829AC"/>
    <w:rsid w:val="00383D0D"/>
    <w:rsid w:val="00383FFD"/>
    <w:rsid w:val="003852C1"/>
    <w:rsid w:val="0038793F"/>
    <w:rsid w:val="0039282E"/>
    <w:rsid w:val="00392D12"/>
    <w:rsid w:val="003960E1"/>
    <w:rsid w:val="003A03A5"/>
    <w:rsid w:val="003A0429"/>
    <w:rsid w:val="003A4C99"/>
    <w:rsid w:val="003A61D0"/>
    <w:rsid w:val="003B01E8"/>
    <w:rsid w:val="003B2D01"/>
    <w:rsid w:val="003B3694"/>
    <w:rsid w:val="003B40C2"/>
    <w:rsid w:val="003B6A8E"/>
    <w:rsid w:val="003B700B"/>
    <w:rsid w:val="003C3070"/>
    <w:rsid w:val="003C47AD"/>
    <w:rsid w:val="003C4C57"/>
    <w:rsid w:val="003C500E"/>
    <w:rsid w:val="003C5EF7"/>
    <w:rsid w:val="003C687A"/>
    <w:rsid w:val="003D0DC4"/>
    <w:rsid w:val="003D5400"/>
    <w:rsid w:val="003D78A2"/>
    <w:rsid w:val="003E07D2"/>
    <w:rsid w:val="003E0AA3"/>
    <w:rsid w:val="003E6EE7"/>
    <w:rsid w:val="003E6F97"/>
    <w:rsid w:val="003F2E94"/>
    <w:rsid w:val="00401C8F"/>
    <w:rsid w:val="00402954"/>
    <w:rsid w:val="004032F3"/>
    <w:rsid w:val="004037FC"/>
    <w:rsid w:val="00403EE6"/>
    <w:rsid w:val="0040518A"/>
    <w:rsid w:val="00405394"/>
    <w:rsid w:val="00407540"/>
    <w:rsid w:val="00410A47"/>
    <w:rsid w:val="004122B5"/>
    <w:rsid w:val="0041257F"/>
    <w:rsid w:val="00412C79"/>
    <w:rsid w:val="00413871"/>
    <w:rsid w:val="0041461C"/>
    <w:rsid w:val="004157BB"/>
    <w:rsid w:val="00417E45"/>
    <w:rsid w:val="00421A1B"/>
    <w:rsid w:val="00423F95"/>
    <w:rsid w:val="00424377"/>
    <w:rsid w:val="0042523A"/>
    <w:rsid w:val="00426AB0"/>
    <w:rsid w:val="00426D8B"/>
    <w:rsid w:val="004300AD"/>
    <w:rsid w:val="00435173"/>
    <w:rsid w:val="00437393"/>
    <w:rsid w:val="00437A2B"/>
    <w:rsid w:val="00437F14"/>
    <w:rsid w:val="00440953"/>
    <w:rsid w:val="00447BA6"/>
    <w:rsid w:val="00447EB1"/>
    <w:rsid w:val="00450330"/>
    <w:rsid w:val="00452C9F"/>
    <w:rsid w:val="00453693"/>
    <w:rsid w:val="00455974"/>
    <w:rsid w:val="00460EDB"/>
    <w:rsid w:val="004633D7"/>
    <w:rsid w:val="00466116"/>
    <w:rsid w:val="00473379"/>
    <w:rsid w:val="00473938"/>
    <w:rsid w:val="00473C80"/>
    <w:rsid w:val="004747B4"/>
    <w:rsid w:val="00474CD7"/>
    <w:rsid w:val="00480093"/>
    <w:rsid w:val="00481268"/>
    <w:rsid w:val="004815E2"/>
    <w:rsid w:val="00482355"/>
    <w:rsid w:val="00485596"/>
    <w:rsid w:val="00485C80"/>
    <w:rsid w:val="00486028"/>
    <w:rsid w:val="00490B45"/>
    <w:rsid w:val="0049228B"/>
    <w:rsid w:val="0049440B"/>
    <w:rsid w:val="00496071"/>
    <w:rsid w:val="00497463"/>
    <w:rsid w:val="00497A0E"/>
    <w:rsid w:val="004A020A"/>
    <w:rsid w:val="004A26EE"/>
    <w:rsid w:val="004A5049"/>
    <w:rsid w:val="004A55F0"/>
    <w:rsid w:val="004A6D52"/>
    <w:rsid w:val="004A7F59"/>
    <w:rsid w:val="004B50AB"/>
    <w:rsid w:val="004B6894"/>
    <w:rsid w:val="004B6D2F"/>
    <w:rsid w:val="004C2678"/>
    <w:rsid w:val="004C27C7"/>
    <w:rsid w:val="004C2865"/>
    <w:rsid w:val="004C31BE"/>
    <w:rsid w:val="004C4549"/>
    <w:rsid w:val="004C4A0E"/>
    <w:rsid w:val="004C5569"/>
    <w:rsid w:val="004C559B"/>
    <w:rsid w:val="004C7B01"/>
    <w:rsid w:val="004D22A5"/>
    <w:rsid w:val="004D3961"/>
    <w:rsid w:val="004E0789"/>
    <w:rsid w:val="004E4BFB"/>
    <w:rsid w:val="004E7D68"/>
    <w:rsid w:val="004F315D"/>
    <w:rsid w:val="004F5E41"/>
    <w:rsid w:val="00502B3A"/>
    <w:rsid w:val="00505EFF"/>
    <w:rsid w:val="00523357"/>
    <w:rsid w:val="005235D5"/>
    <w:rsid w:val="00526884"/>
    <w:rsid w:val="005279B3"/>
    <w:rsid w:val="00527B75"/>
    <w:rsid w:val="00531C70"/>
    <w:rsid w:val="0053421C"/>
    <w:rsid w:val="00540597"/>
    <w:rsid w:val="00540737"/>
    <w:rsid w:val="00542F26"/>
    <w:rsid w:val="005445FA"/>
    <w:rsid w:val="005469A6"/>
    <w:rsid w:val="00547CCA"/>
    <w:rsid w:val="00550152"/>
    <w:rsid w:val="005540F9"/>
    <w:rsid w:val="00554FD4"/>
    <w:rsid w:val="00555048"/>
    <w:rsid w:val="00556BCE"/>
    <w:rsid w:val="00556EDF"/>
    <w:rsid w:val="00565BB7"/>
    <w:rsid w:val="0057166F"/>
    <w:rsid w:val="00571FB0"/>
    <w:rsid w:val="00576D55"/>
    <w:rsid w:val="005805BF"/>
    <w:rsid w:val="00581077"/>
    <w:rsid w:val="0058323B"/>
    <w:rsid w:val="00583B96"/>
    <w:rsid w:val="00586510"/>
    <w:rsid w:val="00590F2A"/>
    <w:rsid w:val="0059190B"/>
    <w:rsid w:val="00591A10"/>
    <w:rsid w:val="005938EB"/>
    <w:rsid w:val="00596661"/>
    <w:rsid w:val="005972D8"/>
    <w:rsid w:val="005A00D7"/>
    <w:rsid w:val="005A0A27"/>
    <w:rsid w:val="005A1518"/>
    <w:rsid w:val="005A46BD"/>
    <w:rsid w:val="005A5AB4"/>
    <w:rsid w:val="005B0245"/>
    <w:rsid w:val="005B07E7"/>
    <w:rsid w:val="005B27E7"/>
    <w:rsid w:val="005B2ADB"/>
    <w:rsid w:val="005B567A"/>
    <w:rsid w:val="005B7FCB"/>
    <w:rsid w:val="005C2D05"/>
    <w:rsid w:val="005C33E6"/>
    <w:rsid w:val="005C417E"/>
    <w:rsid w:val="005D0D5E"/>
    <w:rsid w:val="005D18C4"/>
    <w:rsid w:val="005E05AB"/>
    <w:rsid w:val="005E06F0"/>
    <w:rsid w:val="005E11D4"/>
    <w:rsid w:val="005E187E"/>
    <w:rsid w:val="005E347A"/>
    <w:rsid w:val="005E4444"/>
    <w:rsid w:val="005E57FC"/>
    <w:rsid w:val="005E5B67"/>
    <w:rsid w:val="005E75D1"/>
    <w:rsid w:val="005F0986"/>
    <w:rsid w:val="005F6E52"/>
    <w:rsid w:val="00601D58"/>
    <w:rsid w:val="006042C4"/>
    <w:rsid w:val="00606567"/>
    <w:rsid w:val="00611197"/>
    <w:rsid w:val="00613652"/>
    <w:rsid w:val="006137AA"/>
    <w:rsid w:val="00615067"/>
    <w:rsid w:val="00615492"/>
    <w:rsid w:val="0061722A"/>
    <w:rsid w:val="006175E1"/>
    <w:rsid w:val="00620CAA"/>
    <w:rsid w:val="006257FB"/>
    <w:rsid w:val="00625D72"/>
    <w:rsid w:val="006269F7"/>
    <w:rsid w:val="00626BB4"/>
    <w:rsid w:val="0062765D"/>
    <w:rsid w:val="006323DA"/>
    <w:rsid w:val="0063399B"/>
    <w:rsid w:val="00633A90"/>
    <w:rsid w:val="0063441D"/>
    <w:rsid w:val="00634798"/>
    <w:rsid w:val="00635669"/>
    <w:rsid w:val="00636B48"/>
    <w:rsid w:val="006437B2"/>
    <w:rsid w:val="00647363"/>
    <w:rsid w:val="00650410"/>
    <w:rsid w:val="00652A0D"/>
    <w:rsid w:val="00656028"/>
    <w:rsid w:val="0066084D"/>
    <w:rsid w:val="00660CC2"/>
    <w:rsid w:val="00662ADE"/>
    <w:rsid w:val="006657A8"/>
    <w:rsid w:val="00671287"/>
    <w:rsid w:val="00672C33"/>
    <w:rsid w:val="006735FF"/>
    <w:rsid w:val="006748D5"/>
    <w:rsid w:val="0068428A"/>
    <w:rsid w:val="0068534C"/>
    <w:rsid w:val="00686867"/>
    <w:rsid w:val="00686A9C"/>
    <w:rsid w:val="00691811"/>
    <w:rsid w:val="006A2C3E"/>
    <w:rsid w:val="006A2D30"/>
    <w:rsid w:val="006A57D8"/>
    <w:rsid w:val="006A5C75"/>
    <w:rsid w:val="006B0A02"/>
    <w:rsid w:val="006B259F"/>
    <w:rsid w:val="006C38B9"/>
    <w:rsid w:val="006D0F90"/>
    <w:rsid w:val="006D23AF"/>
    <w:rsid w:val="006D28C4"/>
    <w:rsid w:val="006D3902"/>
    <w:rsid w:val="006D48D0"/>
    <w:rsid w:val="006D5CC3"/>
    <w:rsid w:val="006D6007"/>
    <w:rsid w:val="006D78BB"/>
    <w:rsid w:val="006E1040"/>
    <w:rsid w:val="006E4B0E"/>
    <w:rsid w:val="006E4DD4"/>
    <w:rsid w:val="006E527B"/>
    <w:rsid w:val="006E786C"/>
    <w:rsid w:val="006F0315"/>
    <w:rsid w:val="006F0F98"/>
    <w:rsid w:val="006F2E47"/>
    <w:rsid w:val="006F3019"/>
    <w:rsid w:val="006F6C3A"/>
    <w:rsid w:val="006F73AB"/>
    <w:rsid w:val="006F7868"/>
    <w:rsid w:val="006F7F66"/>
    <w:rsid w:val="00700025"/>
    <w:rsid w:val="00701554"/>
    <w:rsid w:val="007017DA"/>
    <w:rsid w:val="00702C39"/>
    <w:rsid w:val="00703ED4"/>
    <w:rsid w:val="00706280"/>
    <w:rsid w:val="007148B4"/>
    <w:rsid w:val="00715164"/>
    <w:rsid w:val="00722015"/>
    <w:rsid w:val="0072291A"/>
    <w:rsid w:val="0072793B"/>
    <w:rsid w:val="00730886"/>
    <w:rsid w:val="00735E6B"/>
    <w:rsid w:val="007418E9"/>
    <w:rsid w:val="007420ED"/>
    <w:rsid w:val="00743215"/>
    <w:rsid w:val="00746D22"/>
    <w:rsid w:val="00746E89"/>
    <w:rsid w:val="00751BFF"/>
    <w:rsid w:val="00754D73"/>
    <w:rsid w:val="00756712"/>
    <w:rsid w:val="0075767A"/>
    <w:rsid w:val="00760812"/>
    <w:rsid w:val="00760A7F"/>
    <w:rsid w:val="00760BB6"/>
    <w:rsid w:val="0076197F"/>
    <w:rsid w:val="00764E2C"/>
    <w:rsid w:val="0076667F"/>
    <w:rsid w:val="00771D4A"/>
    <w:rsid w:val="00771DE5"/>
    <w:rsid w:val="00773B95"/>
    <w:rsid w:val="0077590A"/>
    <w:rsid w:val="00776E41"/>
    <w:rsid w:val="007806E1"/>
    <w:rsid w:val="00780AEA"/>
    <w:rsid w:val="00781BA2"/>
    <w:rsid w:val="00784ABA"/>
    <w:rsid w:val="007868D2"/>
    <w:rsid w:val="00792A53"/>
    <w:rsid w:val="00792CC2"/>
    <w:rsid w:val="007944F8"/>
    <w:rsid w:val="007947C4"/>
    <w:rsid w:val="00796E12"/>
    <w:rsid w:val="00797FFA"/>
    <w:rsid w:val="007A14F7"/>
    <w:rsid w:val="007A263A"/>
    <w:rsid w:val="007A34F6"/>
    <w:rsid w:val="007A4FFE"/>
    <w:rsid w:val="007A6718"/>
    <w:rsid w:val="007B230B"/>
    <w:rsid w:val="007B53B6"/>
    <w:rsid w:val="007B6FB5"/>
    <w:rsid w:val="007B7694"/>
    <w:rsid w:val="007C0914"/>
    <w:rsid w:val="007C1CD4"/>
    <w:rsid w:val="007C2B14"/>
    <w:rsid w:val="007C461E"/>
    <w:rsid w:val="007C506B"/>
    <w:rsid w:val="007C5395"/>
    <w:rsid w:val="007C540C"/>
    <w:rsid w:val="007C61D6"/>
    <w:rsid w:val="007C68CF"/>
    <w:rsid w:val="007D1117"/>
    <w:rsid w:val="007D306C"/>
    <w:rsid w:val="007D4EC7"/>
    <w:rsid w:val="007D5670"/>
    <w:rsid w:val="007E0B36"/>
    <w:rsid w:val="007E1F64"/>
    <w:rsid w:val="007E2C69"/>
    <w:rsid w:val="007E5738"/>
    <w:rsid w:val="007E5D10"/>
    <w:rsid w:val="007F034B"/>
    <w:rsid w:val="007F0514"/>
    <w:rsid w:val="007F2C19"/>
    <w:rsid w:val="007F3C47"/>
    <w:rsid w:val="007F4D74"/>
    <w:rsid w:val="007F54C1"/>
    <w:rsid w:val="007F573A"/>
    <w:rsid w:val="007F7C19"/>
    <w:rsid w:val="00802306"/>
    <w:rsid w:val="008034CB"/>
    <w:rsid w:val="00807E48"/>
    <w:rsid w:val="00816861"/>
    <w:rsid w:val="008174D4"/>
    <w:rsid w:val="00820E88"/>
    <w:rsid w:val="0082339F"/>
    <w:rsid w:val="00824BD0"/>
    <w:rsid w:val="008258AD"/>
    <w:rsid w:val="008338F7"/>
    <w:rsid w:val="00835C47"/>
    <w:rsid w:val="00841717"/>
    <w:rsid w:val="008420C7"/>
    <w:rsid w:val="00842D67"/>
    <w:rsid w:val="00852EF8"/>
    <w:rsid w:val="00854EC8"/>
    <w:rsid w:val="00856E28"/>
    <w:rsid w:val="008603BD"/>
    <w:rsid w:val="00860629"/>
    <w:rsid w:val="0086076C"/>
    <w:rsid w:val="0086136F"/>
    <w:rsid w:val="00861AB2"/>
    <w:rsid w:val="00861FD5"/>
    <w:rsid w:val="00863D2A"/>
    <w:rsid w:val="00866635"/>
    <w:rsid w:val="00866D68"/>
    <w:rsid w:val="0087196A"/>
    <w:rsid w:val="00872782"/>
    <w:rsid w:val="00874982"/>
    <w:rsid w:val="00875FB6"/>
    <w:rsid w:val="00876C53"/>
    <w:rsid w:val="00876D4A"/>
    <w:rsid w:val="00880654"/>
    <w:rsid w:val="00880F9C"/>
    <w:rsid w:val="00882953"/>
    <w:rsid w:val="0088668C"/>
    <w:rsid w:val="00893263"/>
    <w:rsid w:val="00893626"/>
    <w:rsid w:val="008954BE"/>
    <w:rsid w:val="0089652C"/>
    <w:rsid w:val="00896B54"/>
    <w:rsid w:val="008A19C3"/>
    <w:rsid w:val="008A3F49"/>
    <w:rsid w:val="008A45C9"/>
    <w:rsid w:val="008A6F29"/>
    <w:rsid w:val="008B3138"/>
    <w:rsid w:val="008B38E9"/>
    <w:rsid w:val="008B40B5"/>
    <w:rsid w:val="008B63C9"/>
    <w:rsid w:val="008B6CF2"/>
    <w:rsid w:val="008B7E87"/>
    <w:rsid w:val="008C0FF9"/>
    <w:rsid w:val="008C673E"/>
    <w:rsid w:val="008C75E8"/>
    <w:rsid w:val="008C7A97"/>
    <w:rsid w:val="008D25E9"/>
    <w:rsid w:val="008D34ED"/>
    <w:rsid w:val="008D3DE0"/>
    <w:rsid w:val="008D500A"/>
    <w:rsid w:val="008D79C4"/>
    <w:rsid w:val="008E0386"/>
    <w:rsid w:val="008E203C"/>
    <w:rsid w:val="008E286E"/>
    <w:rsid w:val="008E68D9"/>
    <w:rsid w:val="008E7332"/>
    <w:rsid w:val="008E754F"/>
    <w:rsid w:val="008F0C03"/>
    <w:rsid w:val="008F0EE2"/>
    <w:rsid w:val="008F1673"/>
    <w:rsid w:val="008F3440"/>
    <w:rsid w:val="008F3EDD"/>
    <w:rsid w:val="008F6E69"/>
    <w:rsid w:val="008F790F"/>
    <w:rsid w:val="00900F71"/>
    <w:rsid w:val="00901006"/>
    <w:rsid w:val="00901FF0"/>
    <w:rsid w:val="00902272"/>
    <w:rsid w:val="009024D2"/>
    <w:rsid w:val="00905AFF"/>
    <w:rsid w:val="00905C41"/>
    <w:rsid w:val="00905EF3"/>
    <w:rsid w:val="00911280"/>
    <w:rsid w:val="00917FCE"/>
    <w:rsid w:val="00923AF5"/>
    <w:rsid w:val="009248F6"/>
    <w:rsid w:val="00933E0C"/>
    <w:rsid w:val="00934612"/>
    <w:rsid w:val="009355F3"/>
    <w:rsid w:val="00936228"/>
    <w:rsid w:val="0093641B"/>
    <w:rsid w:val="00940FEE"/>
    <w:rsid w:val="00941EC1"/>
    <w:rsid w:val="00942C61"/>
    <w:rsid w:val="00943CAB"/>
    <w:rsid w:val="009458F0"/>
    <w:rsid w:val="009466FC"/>
    <w:rsid w:val="00946A0D"/>
    <w:rsid w:val="009526B9"/>
    <w:rsid w:val="00953A97"/>
    <w:rsid w:val="00954B4F"/>
    <w:rsid w:val="00955A9C"/>
    <w:rsid w:val="009562D8"/>
    <w:rsid w:val="0096587B"/>
    <w:rsid w:val="00966312"/>
    <w:rsid w:val="00966915"/>
    <w:rsid w:val="009679CE"/>
    <w:rsid w:val="00970D01"/>
    <w:rsid w:val="00974917"/>
    <w:rsid w:val="00976C8A"/>
    <w:rsid w:val="009778F2"/>
    <w:rsid w:val="0098029D"/>
    <w:rsid w:val="00980B2D"/>
    <w:rsid w:val="00981574"/>
    <w:rsid w:val="00983596"/>
    <w:rsid w:val="009835FF"/>
    <w:rsid w:val="00984050"/>
    <w:rsid w:val="00987D4B"/>
    <w:rsid w:val="009903B6"/>
    <w:rsid w:val="00991AFF"/>
    <w:rsid w:val="00994D34"/>
    <w:rsid w:val="009970C9"/>
    <w:rsid w:val="009A1EDD"/>
    <w:rsid w:val="009A2E35"/>
    <w:rsid w:val="009A374A"/>
    <w:rsid w:val="009A4B19"/>
    <w:rsid w:val="009A6649"/>
    <w:rsid w:val="009A6A6A"/>
    <w:rsid w:val="009A7F4F"/>
    <w:rsid w:val="009B28C0"/>
    <w:rsid w:val="009B7F83"/>
    <w:rsid w:val="009C10EC"/>
    <w:rsid w:val="009C523C"/>
    <w:rsid w:val="009C67DE"/>
    <w:rsid w:val="009C6A25"/>
    <w:rsid w:val="009C6F7A"/>
    <w:rsid w:val="009D1D6E"/>
    <w:rsid w:val="009D7EC8"/>
    <w:rsid w:val="009E1E17"/>
    <w:rsid w:val="009E2C06"/>
    <w:rsid w:val="009E5F62"/>
    <w:rsid w:val="009E6F70"/>
    <w:rsid w:val="009E7876"/>
    <w:rsid w:val="009E7D9D"/>
    <w:rsid w:val="009F2D95"/>
    <w:rsid w:val="009F3454"/>
    <w:rsid w:val="009F4758"/>
    <w:rsid w:val="009F49C2"/>
    <w:rsid w:val="009F68AE"/>
    <w:rsid w:val="009F7E36"/>
    <w:rsid w:val="00A012DE"/>
    <w:rsid w:val="00A023F9"/>
    <w:rsid w:val="00A03312"/>
    <w:rsid w:val="00A0395C"/>
    <w:rsid w:val="00A05D66"/>
    <w:rsid w:val="00A11247"/>
    <w:rsid w:val="00A13286"/>
    <w:rsid w:val="00A13AE9"/>
    <w:rsid w:val="00A14273"/>
    <w:rsid w:val="00A20F44"/>
    <w:rsid w:val="00A24A6B"/>
    <w:rsid w:val="00A32502"/>
    <w:rsid w:val="00A32D79"/>
    <w:rsid w:val="00A33476"/>
    <w:rsid w:val="00A341A2"/>
    <w:rsid w:val="00A4018F"/>
    <w:rsid w:val="00A45D58"/>
    <w:rsid w:val="00A4742B"/>
    <w:rsid w:val="00A51123"/>
    <w:rsid w:val="00A52314"/>
    <w:rsid w:val="00A52811"/>
    <w:rsid w:val="00A5402E"/>
    <w:rsid w:val="00A55344"/>
    <w:rsid w:val="00A55DA7"/>
    <w:rsid w:val="00A604ED"/>
    <w:rsid w:val="00A607EC"/>
    <w:rsid w:val="00A62E9A"/>
    <w:rsid w:val="00A66EA7"/>
    <w:rsid w:val="00A72A99"/>
    <w:rsid w:val="00A74CA5"/>
    <w:rsid w:val="00A76738"/>
    <w:rsid w:val="00A82782"/>
    <w:rsid w:val="00A834AF"/>
    <w:rsid w:val="00A83A3A"/>
    <w:rsid w:val="00A8595D"/>
    <w:rsid w:val="00A85C08"/>
    <w:rsid w:val="00A864F0"/>
    <w:rsid w:val="00A9382A"/>
    <w:rsid w:val="00A95CBB"/>
    <w:rsid w:val="00AA1551"/>
    <w:rsid w:val="00AA3BD9"/>
    <w:rsid w:val="00AA58BF"/>
    <w:rsid w:val="00AA5CDF"/>
    <w:rsid w:val="00AA72E7"/>
    <w:rsid w:val="00AA73A0"/>
    <w:rsid w:val="00AA7442"/>
    <w:rsid w:val="00AA79E1"/>
    <w:rsid w:val="00AA7DB0"/>
    <w:rsid w:val="00AB0074"/>
    <w:rsid w:val="00AB2E42"/>
    <w:rsid w:val="00AB6421"/>
    <w:rsid w:val="00AC0C1C"/>
    <w:rsid w:val="00AC32D4"/>
    <w:rsid w:val="00AC6E17"/>
    <w:rsid w:val="00AE1A45"/>
    <w:rsid w:val="00AE2D21"/>
    <w:rsid w:val="00AE6F32"/>
    <w:rsid w:val="00AE7BD7"/>
    <w:rsid w:val="00AF028D"/>
    <w:rsid w:val="00AF1213"/>
    <w:rsid w:val="00B00A29"/>
    <w:rsid w:val="00B013BF"/>
    <w:rsid w:val="00B0254F"/>
    <w:rsid w:val="00B0281E"/>
    <w:rsid w:val="00B0328B"/>
    <w:rsid w:val="00B06D58"/>
    <w:rsid w:val="00B20049"/>
    <w:rsid w:val="00B269F3"/>
    <w:rsid w:val="00B26E79"/>
    <w:rsid w:val="00B30787"/>
    <w:rsid w:val="00B30913"/>
    <w:rsid w:val="00B3299F"/>
    <w:rsid w:val="00B32FCB"/>
    <w:rsid w:val="00B3489C"/>
    <w:rsid w:val="00B35188"/>
    <w:rsid w:val="00B40148"/>
    <w:rsid w:val="00B402B8"/>
    <w:rsid w:val="00B40614"/>
    <w:rsid w:val="00B40F1F"/>
    <w:rsid w:val="00B44A16"/>
    <w:rsid w:val="00B450DB"/>
    <w:rsid w:val="00B453B7"/>
    <w:rsid w:val="00B46B18"/>
    <w:rsid w:val="00B504D3"/>
    <w:rsid w:val="00B50BBF"/>
    <w:rsid w:val="00B52931"/>
    <w:rsid w:val="00B54B2D"/>
    <w:rsid w:val="00B55755"/>
    <w:rsid w:val="00B55A97"/>
    <w:rsid w:val="00B56313"/>
    <w:rsid w:val="00B65048"/>
    <w:rsid w:val="00B66EAC"/>
    <w:rsid w:val="00B70477"/>
    <w:rsid w:val="00B72071"/>
    <w:rsid w:val="00B73899"/>
    <w:rsid w:val="00B73BCE"/>
    <w:rsid w:val="00B7451A"/>
    <w:rsid w:val="00B74E76"/>
    <w:rsid w:val="00B76857"/>
    <w:rsid w:val="00B77F3F"/>
    <w:rsid w:val="00B80EFD"/>
    <w:rsid w:val="00B82CB8"/>
    <w:rsid w:val="00B902F4"/>
    <w:rsid w:val="00B9104B"/>
    <w:rsid w:val="00B95512"/>
    <w:rsid w:val="00B966C6"/>
    <w:rsid w:val="00B96E8A"/>
    <w:rsid w:val="00B97E62"/>
    <w:rsid w:val="00B97EB7"/>
    <w:rsid w:val="00BA1026"/>
    <w:rsid w:val="00BA5BE8"/>
    <w:rsid w:val="00BA5E24"/>
    <w:rsid w:val="00BB28ED"/>
    <w:rsid w:val="00BB3779"/>
    <w:rsid w:val="00BB44ED"/>
    <w:rsid w:val="00BC3C42"/>
    <w:rsid w:val="00BC4847"/>
    <w:rsid w:val="00BC48AB"/>
    <w:rsid w:val="00BD2390"/>
    <w:rsid w:val="00BD4F8F"/>
    <w:rsid w:val="00BD690E"/>
    <w:rsid w:val="00BD6A71"/>
    <w:rsid w:val="00BD6B07"/>
    <w:rsid w:val="00BD7BFA"/>
    <w:rsid w:val="00BE568A"/>
    <w:rsid w:val="00BE6755"/>
    <w:rsid w:val="00BE68C3"/>
    <w:rsid w:val="00BE7711"/>
    <w:rsid w:val="00BF0957"/>
    <w:rsid w:val="00BF337A"/>
    <w:rsid w:val="00BF4BE9"/>
    <w:rsid w:val="00BF71D6"/>
    <w:rsid w:val="00BF7449"/>
    <w:rsid w:val="00BF74C3"/>
    <w:rsid w:val="00BF76AC"/>
    <w:rsid w:val="00C03348"/>
    <w:rsid w:val="00C058BA"/>
    <w:rsid w:val="00C103C4"/>
    <w:rsid w:val="00C1691E"/>
    <w:rsid w:val="00C16A70"/>
    <w:rsid w:val="00C1763C"/>
    <w:rsid w:val="00C17957"/>
    <w:rsid w:val="00C223F9"/>
    <w:rsid w:val="00C23C0E"/>
    <w:rsid w:val="00C27B27"/>
    <w:rsid w:val="00C27E59"/>
    <w:rsid w:val="00C30DD4"/>
    <w:rsid w:val="00C324E1"/>
    <w:rsid w:val="00C404C0"/>
    <w:rsid w:val="00C40F99"/>
    <w:rsid w:val="00C51EF1"/>
    <w:rsid w:val="00C5604B"/>
    <w:rsid w:val="00C5673C"/>
    <w:rsid w:val="00C5758C"/>
    <w:rsid w:val="00C60D1C"/>
    <w:rsid w:val="00C625E6"/>
    <w:rsid w:val="00C6410E"/>
    <w:rsid w:val="00C66735"/>
    <w:rsid w:val="00C7328A"/>
    <w:rsid w:val="00C7528C"/>
    <w:rsid w:val="00C75989"/>
    <w:rsid w:val="00C817CF"/>
    <w:rsid w:val="00C84478"/>
    <w:rsid w:val="00C84D3C"/>
    <w:rsid w:val="00C901B4"/>
    <w:rsid w:val="00C90381"/>
    <w:rsid w:val="00C92B8B"/>
    <w:rsid w:val="00C94558"/>
    <w:rsid w:val="00CA0717"/>
    <w:rsid w:val="00CA11D3"/>
    <w:rsid w:val="00CA1A27"/>
    <w:rsid w:val="00CA2E2D"/>
    <w:rsid w:val="00CA3AF9"/>
    <w:rsid w:val="00CA6FD0"/>
    <w:rsid w:val="00CA7839"/>
    <w:rsid w:val="00CA7BB1"/>
    <w:rsid w:val="00CB0206"/>
    <w:rsid w:val="00CB1E1D"/>
    <w:rsid w:val="00CB312E"/>
    <w:rsid w:val="00CC0BE8"/>
    <w:rsid w:val="00CC19A3"/>
    <w:rsid w:val="00CC222B"/>
    <w:rsid w:val="00CD1495"/>
    <w:rsid w:val="00CD47C1"/>
    <w:rsid w:val="00CD5697"/>
    <w:rsid w:val="00CE244D"/>
    <w:rsid w:val="00CE4AB9"/>
    <w:rsid w:val="00CE75EF"/>
    <w:rsid w:val="00CE769D"/>
    <w:rsid w:val="00CE7D19"/>
    <w:rsid w:val="00CF3755"/>
    <w:rsid w:val="00CF41CC"/>
    <w:rsid w:val="00CF542A"/>
    <w:rsid w:val="00CF6115"/>
    <w:rsid w:val="00D031AE"/>
    <w:rsid w:val="00D051DF"/>
    <w:rsid w:val="00D05840"/>
    <w:rsid w:val="00D10D67"/>
    <w:rsid w:val="00D17775"/>
    <w:rsid w:val="00D200E3"/>
    <w:rsid w:val="00D20201"/>
    <w:rsid w:val="00D20C99"/>
    <w:rsid w:val="00D21725"/>
    <w:rsid w:val="00D22A74"/>
    <w:rsid w:val="00D25ABD"/>
    <w:rsid w:val="00D26CDB"/>
    <w:rsid w:val="00D27F35"/>
    <w:rsid w:val="00D30EDE"/>
    <w:rsid w:val="00D3148F"/>
    <w:rsid w:val="00D31E71"/>
    <w:rsid w:val="00D33B0B"/>
    <w:rsid w:val="00D33E88"/>
    <w:rsid w:val="00D344B8"/>
    <w:rsid w:val="00D35399"/>
    <w:rsid w:val="00D43ABB"/>
    <w:rsid w:val="00D43CBA"/>
    <w:rsid w:val="00D449DE"/>
    <w:rsid w:val="00D44E08"/>
    <w:rsid w:val="00D47DF2"/>
    <w:rsid w:val="00D51FCB"/>
    <w:rsid w:val="00D57C47"/>
    <w:rsid w:val="00D61D5B"/>
    <w:rsid w:val="00D63235"/>
    <w:rsid w:val="00D66DFF"/>
    <w:rsid w:val="00D7090E"/>
    <w:rsid w:val="00D72A15"/>
    <w:rsid w:val="00D747D0"/>
    <w:rsid w:val="00D763CB"/>
    <w:rsid w:val="00D76540"/>
    <w:rsid w:val="00D773DD"/>
    <w:rsid w:val="00D775F3"/>
    <w:rsid w:val="00D80389"/>
    <w:rsid w:val="00D814CA"/>
    <w:rsid w:val="00D81FDC"/>
    <w:rsid w:val="00D8485B"/>
    <w:rsid w:val="00D84AE6"/>
    <w:rsid w:val="00D8535A"/>
    <w:rsid w:val="00D92AA5"/>
    <w:rsid w:val="00D9409B"/>
    <w:rsid w:val="00D94ACF"/>
    <w:rsid w:val="00D94F3F"/>
    <w:rsid w:val="00D96C6B"/>
    <w:rsid w:val="00DA11B3"/>
    <w:rsid w:val="00DA2331"/>
    <w:rsid w:val="00DA2626"/>
    <w:rsid w:val="00DA319F"/>
    <w:rsid w:val="00DA3439"/>
    <w:rsid w:val="00DA484A"/>
    <w:rsid w:val="00DA6316"/>
    <w:rsid w:val="00DB11FE"/>
    <w:rsid w:val="00DB190C"/>
    <w:rsid w:val="00DB30E4"/>
    <w:rsid w:val="00DB4091"/>
    <w:rsid w:val="00DC01C0"/>
    <w:rsid w:val="00DC0569"/>
    <w:rsid w:val="00DC240F"/>
    <w:rsid w:val="00DC252F"/>
    <w:rsid w:val="00DC2864"/>
    <w:rsid w:val="00DC3158"/>
    <w:rsid w:val="00DC4D0D"/>
    <w:rsid w:val="00DC50B4"/>
    <w:rsid w:val="00DC603A"/>
    <w:rsid w:val="00DD183F"/>
    <w:rsid w:val="00DD3915"/>
    <w:rsid w:val="00DD6107"/>
    <w:rsid w:val="00DD747A"/>
    <w:rsid w:val="00DD76ED"/>
    <w:rsid w:val="00DE63B8"/>
    <w:rsid w:val="00DE652B"/>
    <w:rsid w:val="00DE7CD4"/>
    <w:rsid w:val="00DE7E07"/>
    <w:rsid w:val="00DF023F"/>
    <w:rsid w:val="00DF2238"/>
    <w:rsid w:val="00DF4B67"/>
    <w:rsid w:val="00E000CD"/>
    <w:rsid w:val="00E01248"/>
    <w:rsid w:val="00E01B74"/>
    <w:rsid w:val="00E02D37"/>
    <w:rsid w:val="00E04FFD"/>
    <w:rsid w:val="00E05A8C"/>
    <w:rsid w:val="00E062AB"/>
    <w:rsid w:val="00E14BC2"/>
    <w:rsid w:val="00E1640E"/>
    <w:rsid w:val="00E201CC"/>
    <w:rsid w:val="00E20DA7"/>
    <w:rsid w:val="00E2163F"/>
    <w:rsid w:val="00E21CFF"/>
    <w:rsid w:val="00E22B15"/>
    <w:rsid w:val="00E23AEB"/>
    <w:rsid w:val="00E26FEB"/>
    <w:rsid w:val="00E30A55"/>
    <w:rsid w:val="00E30C71"/>
    <w:rsid w:val="00E33649"/>
    <w:rsid w:val="00E36815"/>
    <w:rsid w:val="00E411D4"/>
    <w:rsid w:val="00E417BA"/>
    <w:rsid w:val="00E418DC"/>
    <w:rsid w:val="00E41A0C"/>
    <w:rsid w:val="00E43188"/>
    <w:rsid w:val="00E43DBC"/>
    <w:rsid w:val="00E44068"/>
    <w:rsid w:val="00E4665D"/>
    <w:rsid w:val="00E478AB"/>
    <w:rsid w:val="00E5210E"/>
    <w:rsid w:val="00E5303D"/>
    <w:rsid w:val="00E56A54"/>
    <w:rsid w:val="00E5772A"/>
    <w:rsid w:val="00E61183"/>
    <w:rsid w:val="00E7328C"/>
    <w:rsid w:val="00E745D5"/>
    <w:rsid w:val="00E76D4F"/>
    <w:rsid w:val="00E8001B"/>
    <w:rsid w:val="00E8020B"/>
    <w:rsid w:val="00E80BD6"/>
    <w:rsid w:val="00E83E18"/>
    <w:rsid w:val="00E851DE"/>
    <w:rsid w:val="00E86934"/>
    <w:rsid w:val="00E911ED"/>
    <w:rsid w:val="00E9573B"/>
    <w:rsid w:val="00E9726A"/>
    <w:rsid w:val="00EA11FF"/>
    <w:rsid w:val="00EA3A26"/>
    <w:rsid w:val="00EA42BB"/>
    <w:rsid w:val="00EA642F"/>
    <w:rsid w:val="00EA778B"/>
    <w:rsid w:val="00EB1D43"/>
    <w:rsid w:val="00EB539A"/>
    <w:rsid w:val="00EB53FF"/>
    <w:rsid w:val="00EB5435"/>
    <w:rsid w:val="00EB658E"/>
    <w:rsid w:val="00EC28CE"/>
    <w:rsid w:val="00EC3792"/>
    <w:rsid w:val="00ED1D0F"/>
    <w:rsid w:val="00ED290D"/>
    <w:rsid w:val="00EE0C2E"/>
    <w:rsid w:val="00EE5CF9"/>
    <w:rsid w:val="00EE60FB"/>
    <w:rsid w:val="00EE7823"/>
    <w:rsid w:val="00EF252E"/>
    <w:rsid w:val="00EF71D7"/>
    <w:rsid w:val="00F0073B"/>
    <w:rsid w:val="00F02A66"/>
    <w:rsid w:val="00F02D9A"/>
    <w:rsid w:val="00F031C2"/>
    <w:rsid w:val="00F14577"/>
    <w:rsid w:val="00F17433"/>
    <w:rsid w:val="00F208B5"/>
    <w:rsid w:val="00F20E1E"/>
    <w:rsid w:val="00F2218C"/>
    <w:rsid w:val="00F25E02"/>
    <w:rsid w:val="00F26821"/>
    <w:rsid w:val="00F27BEF"/>
    <w:rsid w:val="00F27E15"/>
    <w:rsid w:val="00F31C36"/>
    <w:rsid w:val="00F31D05"/>
    <w:rsid w:val="00F33641"/>
    <w:rsid w:val="00F34B68"/>
    <w:rsid w:val="00F34C6E"/>
    <w:rsid w:val="00F353E0"/>
    <w:rsid w:val="00F37984"/>
    <w:rsid w:val="00F42C40"/>
    <w:rsid w:val="00F43C6F"/>
    <w:rsid w:val="00F448A0"/>
    <w:rsid w:val="00F45715"/>
    <w:rsid w:val="00F61907"/>
    <w:rsid w:val="00F70764"/>
    <w:rsid w:val="00F70915"/>
    <w:rsid w:val="00F72575"/>
    <w:rsid w:val="00F73EB2"/>
    <w:rsid w:val="00F74E60"/>
    <w:rsid w:val="00F771CF"/>
    <w:rsid w:val="00F77642"/>
    <w:rsid w:val="00F77A16"/>
    <w:rsid w:val="00F81E1B"/>
    <w:rsid w:val="00F8237B"/>
    <w:rsid w:val="00F835A0"/>
    <w:rsid w:val="00F8561D"/>
    <w:rsid w:val="00F87B18"/>
    <w:rsid w:val="00F91079"/>
    <w:rsid w:val="00F91C96"/>
    <w:rsid w:val="00F947EC"/>
    <w:rsid w:val="00F95947"/>
    <w:rsid w:val="00FA3A36"/>
    <w:rsid w:val="00FA58DA"/>
    <w:rsid w:val="00FA5A7E"/>
    <w:rsid w:val="00FA700F"/>
    <w:rsid w:val="00FB320C"/>
    <w:rsid w:val="00FB5718"/>
    <w:rsid w:val="00FB6B2F"/>
    <w:rsid w:val="00FB6FD1"/>
    <w:rsid w:val="00FC02DA"/>
    <w:rsid w:val="00FD1870"/>
    <w:rsid w:val="00FD6CDE"/>
    <w:rsid w:val="00FE0657"/>
    <w:rsid w:val="00FE1E56"/>
    <w:rsid w:val="00FE3EB2"/>
    <w:rsid w:val="00FE63E4"/>
    <w:rsid w:val="00FF1C93"/>
    <w:rsid w:val="00FF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19EB8F"/>
  <w15:docId w15:val="{2694E12A-2F33-416A-94EE-B7550437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04B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link w:val="Titre1Car"/>
    <w:qFormat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016317"/>
    <w:pPr>
      <w:outlineLvl w:val="3"/>
    </w:pPr>
  </w:style>
  <w:style w:type="paragraph" w:styleId="Titre5">
    <w:name w:val="heading 5"/>
    <w:basedOn w:val="Normal"/>
    <w:next w:val="Normal"/>
    <w:qFormat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">
    <w:name w:val="numéro"/>
    <w:basedOn w:val="Normal"/>
    <w:rsid w:val="001D6C11"/>
    <w:pPr>
      <w:tabs>
        <w:tab w:val="left" w:pos="-1985"/>
      </w:tabs>
      <w:autoSpaceDE w:val="0"/>
      <w:autoSpaceDN w:val="0"/>
      <w:jc w:val="center"/>
    </w:pPr>
    <w:rPr>
      <w:caps/>
      <w:sz w:val="28"/>
      <w:szCs w:val="28"/>
    </w:rPr>
  </w:style>
  <w:style w:type="paragraph" w:customStyle="1" w:styleId="fic">
    <w:name w:val="fic"/>
    <w:basedOn w:val="Normal"/>
    <w:link w:val="ficCar"/>
    <w:rsid w:val="001D6C11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-1985"/>
      </w:tabs>
      <w:autoSpaceDE w:val="0"/>
      <w:autoSpaceDN w:val="0"/>
    </w:pPr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link w:val="PieddepageCar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link w:val="RetraitcorpsdetexteCar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Corpsdetexte">
    <w:name w:val="Body Text"/>
    <w:basedOn w:val="Normal"/>
    <w:link w:val="CorpsdetexteCar"/>
    <w:rsid w:val="001D6C11"/>
    <w:rPr>
      <w:sz w:val="22"/>
    </w:rPr>
  </w:style>
  <w:style w:type="paragraph" w:styleId="Corpsdetexte3">
    <w:name w:val="Body Text 3"/>
    <w:basedOn w:val="Normal"/>
    <w:rsid w:val="001D6C11"/>
  </w:style>
  <w:style w:type="paragraph" w:styleId="Corpsdetexte2">
    <w:name w:val="Body Text 2"/>
    <w:basedOn w:val="Normal"/>
    <w:rsid w:val="001D6C11"/>
    <w:rPr>
      <w:sz w:val="22"/>
    </w:rPr>
  </w:style>
  <w:style w:type="paragraph" w:styleId="Titre">
    <w:name w:val="Title"/>
    <w:basedOn w:val="Normal"/>
    <w:link w:val="TitreCar"/>
    <w:uiPriority w:val="99"/>
    <w:qFormat/>
    <w:rsid w:val="00F27BEF"/>
    <w:pPr>
      <w:jc w:val="center"/>
    </w:pPr>
    <w:rPr>
      <w:b/>
      <w:sz w:val="24"/>
      <w:szCs w:val="24"/>
    </w:rPr>
  </w:style>
  <w:style w:type="paragraph" w:styleId="Sous-titre">
    <w:name w:val="Subtitle"/>
    <w:basedOn w:val="Normal"/>
    <w:qFormat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485C80"/>
    <w:rPr>
      <w:b/>
      <w:bCs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qFormat/>
    <w:rsid w:val="007E0B36"/>
    <w:pPr>
      <w:keepLines/>
      <w:spacing w:before="480" w:line="276" w:lineRule="auto"/>
      <w:outlineLvl w:val="9"/>
    </w:pPr>
    <w:rPr>
      <w:rFonts w:ascii="Cambria" w:hAnsi="Cambria" w:cs="Times New Roman"/>
      <w:bCs w:val="0"/>
      <w:color w:val="365F91"/>
      <w:szCs w:val="28"/>
      <w:lang w:eastAsia="en-US"/>
    </w:rPr>
  </w:style>
  <w:style w:type="character" w:customStyle="1" w:styleId="ficCar">
    <w:name w:val="fic Car"/>
    <w:link w:val="fic"/>
    <w:rsid w:val="007C506B"/>
    <w:rPr>
      <w:b/>
      <w:bCs/>
      <w:caps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basedOn w:val="Normal"/>
    <w:next w:val="Normal"/>
    <w:autoRedefine/>
    <w:uiPriority w:val="39"/>
    <w:unhideWhenUsed/>
    <w:qFormat/>
    <w:rsid w:val="00C5604B"/>
    <w:pPr>
      <w:tabs>
        <w:tab w:val="left" w:pos="660"/>
        <w:tab w:val="right" w:leader="dot" w:pos="9628"/>
      </w:tabs>
      <w:spacing w:after="100" w:line="276" w:lineRule="auto"/>
      <w:ind w:left="221"/>
    </w:pPr>
    <w:rPr>
      <w:rFonts w:cs="Times New Roman"/>
      <w:noProof/>
      <w:color w:val="auto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33E0C"/>
    <w:pPr>
      <w:tabs>
        <w:tab w:val="left" w:pos="852"/>
        <w:tab w:val="right" w:leader="dot" w:pos="9628"/>
      </w:tabs>
      <w:spacing w:after="100" w:line="276" w:lineRule="auto"/>
      <w:ind w:left="142" w:firstLine="142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7E0B36"/>
    <w:rPr>
      <w:color w:val="0000FF"/>
      <w:u w:val="single"/>
    </w:rPr>
  </w:style>
  <w:style w:type="character" w:styleId="Lienhypertextesuivivisit">
    <w:name w:val="FollowedHyperlink"/>
    <w:rsid w:val="004A26EE"/>
    <w:rPr>
      <w:color w:val="800080"/>
      <w:u w:val="single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DC2864"/>
    <w:pPr>
      <w:spacing w:before="100" w:beforeAutospacing="1" w:after="119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Accentuation">
    <w:name w:val="Emphasis"/>
    <w:uiPriority w:val="20"/>
    <w:qFormat/>
    <w:rsid w:val="00DC2864"/>
    <w:rPr>
      <w:i/>
      <w:iCs/>
    </w:rPr>
  </w:style>
  <w:style w:type="paragraph" w:customStyle="1" w:styleId="Listecouleur-Accent11">
    <w:name w:val="Liste couleur - Accent 11"/>
    <w:basedOn w:val="Normal"/>
    <w:uiPriority w:val="34"/>
    <w:qFormat/>
    <w:rsid w:val="00BF76AC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character" w:customStyle="1" w:styleId="TitreCar">
    <w:name w:val="Titre Car"/>
    <w:link w:val="Titre"/>
    <w:uiPriority w:val="99"/>
    <w:locked/>
    <w:rsid w:val="00350457"/>
    <w:rPr>
      <w:rFonts w:ascii="Arial" w:hAnsi="Arial" w:cs="Arial"/>
      <w:b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26D8B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67"/>
    <w:rsid w:val="0062765D"/>
    <w:rPr>
      <w:color w:val="808080"/>
    </w:rPr>
  </w:style>
  <w:style w:type="character" w:customStyle="1" w:styleId="Titre1Car">
    <w:name w:val="Titre 1 Car"/>
    <w:basedOn w:val="Policepardfaut"/>
    <w:link w:val="Titre1"/>
    <w:rsid w:val="00DC252F"/>
    <w:rPr>
      <w:rFonts w:ascii="Arial" w:hAnsi="Arial" w:cs="Arial"/>
      <w:b/>
      <w:bCs/>
      <w:color w:val="000000"/>
      <w:shd w:val="pct15" w:color="auto" w:fill="FFFFFF"/>
    </w:rPr>
  </w:style>
  <w:style w:type="character" w:customStyle="1" w:styleId="PieddepageCar">
    <w:name w:val="Pied de page Car"/>
    <w:basedOn w:val="Policepardfaut"/>
    <w:link w:val="Pieddepage"/>
    <w:rsid w:val="00DC252F"/>
    <w:rPr>
      <w:rFonts w:ascii="Arial" w:hAnsi="Arial" w:cs="Arial"/>
      <w:color w:val="000000"/>
      <w:sz w:val="22"/>
      <w:szCs w:val="22"/>
    </w:rPr>
  </w:style>
  <w:style w:type="paragraph" w:customStyle="1" w:styleId="ECEcorps">
    <w:name w:val="ECEcorps"/>
    <w:uiPriority w:val="99"/>
    <w:qFormat/>
    <w:rsid w:val="000B1A02"/>
    <w:pPr>
      <w:spacing w:line="264" w:lineRule="auto"/>
      <w:jc w:val="both"/>
    </w:pPr>
    <w:rPr>
      <w:rFonts w:ascii="Arial" w:hAnsi="Arial" w:cs="Arial"/>
    </w:rPr>
  </w:style>
  <w:style w:type="paragraph" w:customStyle="1" w:styleId="ECEsommaire">
    <w:name w:val="ECEsommaire"/>
    <w:basedOn w:val="ECEcorps"/>
    <w:uiPriority w:val="99"/>
    <w:qFormat/>
    <w:rsid w:val="000B1A02"/>
    <w:pPr>
      <w:jc w:val="center"/>
    </w:pPr>
    <w:rPr>
      <w:b/>
      <w:sz w:val="24"/>
      <w:szCs w:val="24"/>
    </w:rPr>
  </w:style>
  <w:style w:type="paragraph" w:customStyle="1" w:styleId="ECEappel">
    <w:name w:val="ECEappel"/>
    <w:basedOn w:val="ECEcorps"/>
    <w:qFormat/>
    <w:rsid w:val="007E1F64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customStyle="1" w:styleId="ECEfiche">
    <w:name w:val="ECEfiche"/>
    <w:basedOn w:val="Titre1"/>
    <w:next w:val="ECEcorps"/>
    <w:qFormat/>
    <w:rsid w:val="00B3489C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8A19C3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bordure">
    <w:name w:val="ECEbordure"/>
    <w:basedOn w:val="ECEcorps"/>
    <w:qFormat/>
    <w:rsid w:val="00270A2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character" w:customStyle="1" w:styleId="CorpsdetexteCar">
    <w:name w:val="Corps de texte Car"/>
    <w:basedOn w:val="Policepardfaut"/>
    <w:link w:val="Corpsdetexte"/>
    <w:rsid w:val="00C5604B"/>
    <w:rPr>
      <w:rFonts w:ascii="Arial" w:hAnsi="Arial" w:cs="Arial"/>
      <w:color w:val="000000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C5604B"/>
    <w:rPr>
      <w:rFonts w:ascii="Arial" w:hAnsi="Arial" w:cs="Arial"/>
      <w:color w:val="000000"/>
      <w:sz w:val="22"/>
      <w:szCs w:val="22"/>
    </w:rPr>
  </w:style>
  <w:style w:type="paragraph" w:customStyle="1" w:styleId="ECEpuce1">
    <w:name w:val="ECEpuce1"/>
    <w:basedOn w:val="ECEcorps"/>
    <w:autoRedefine/>
    <w:qFormat/>
    <w:rsid w:val="004E0789"/>
    <w:pPr>
      <w:numPr>
        <w:numId w:val="36"/>
      </w:numPr>
      <w:ind w:left="924" w:hanging="357"/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4E0789"/>
    <w:pPr>
      <w:numPr>
        <w:ilvl w:val="2"/>
        <w:numId w:val="36"/>
      </w:numPr>
      <w:ind w:left="1491" w:hanging="357"/>
    </w:pPr>
    <w:rPr>
      <w:rFonts w:eastAsia="Arial Unicode MS"/>
      <w:bCs/>
      <w:iCs/>
    </w:rPr>
  </w:style>
  <w:style w:type="paragraph" w:styleId="Rvision">
    <w:name w:val="Revision"/>
    <w:hidden/>
    <w:uiPriority w:val="71"/>
    <w:semiHidden/>
    <w:rsid w:val="00686A9C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travail\ECE%202012\ECE-model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015E-E3BA-4C9E-9F62-2A40825B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ECE-modele.dot</Template>
  <TotalTime>1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Andréani</dc:creator>
  <cp:lastModifiedBy>Xavier Andréani</cp:lastModifiedBy>
  <cp:revision>2</cp:revision>
  <cp:lastPrinted>2019-01-17T08:19:00Z</cp:lastPrinted>
  <dcterms:created xsi:type="dcterms:W3CDTF">2023-03-24T09:58:00Z</dcterms:created>
  <dcterms:modified xsi:type="dcterms:W3CDTF">2023-03-24T09:58:00Z</dcterms:modified>
</cp:coreProperties>
</file>