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34" w:rsidRDefault="00A12834" w:rsidP="008A2C45">
      <w:pPr>
        <w:pStyle w:val="ECEcorps"/>
      </w:pPr>
      <w:bookmarkStart w:id="0" w:name="_GoBack"/>
      <w:bookmarkEnd w:id="0"/>
    </w:p>
    <w:p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BACCALAURÉAT SÉRIE S</w:t>
      </w:r>
    </w:p>
    <w:p w:rsidR="00A12834" w:rsidRPr="0060508C" w:rsidRDefault="00A12834" w:rsidP="0060508C">
      <w:pPr>
        <w:pStyle w:val="ECEbordure"/>
        <w:jc w:val="center"/>
      </w:pPr>
    </w:p>
    <w:p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Épreuve de PHYSIQUE CHIMIE</w:t>
      </w:r>
    </w:p>
    <w:p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:rsidR="00A12834" w:rsidRPr="0060508C" w:rsidRDefault="00A12834" w:rsidP="0060508C">
      <w:pPr>
        <w:pStyle w:val="ECEbordure"/>
        <w:jc w:val="center"/>
      </w:pPr>
    </w:p>
    <w:p w:rsidR="00A12834" w:rsidRPr="0060508C" w:rsidRDefault="00A12834" w:rsidP="0060508C">
      <w:pPr>
        <w:pStyle w:val="ECEbordure"/>
        <w:jc w:val="center"/>
      </w:pPr>
    </w:p>
    <w:p w:rsidR="0008058B" w:rsidRDefault="0008058B" w:rsidP="008A2C45">
      <w:pPr>
        <w:pStyle w:val="ECEcorps"/>
      </w:pPr>
    </w:p>
    <w:p w:rsidR="0008058B" w:rsidRDefault="0008058B" w:rsidP="008A2C45">
      <w:pPr>
        <w:pStyle w:val="ECEcorps"/>
      </w:pPr>
    </w:p>
    <w:p w:rsidR="0008058B" w:rsidRPr="0060508C" w:rsidRDefault="0008058B" w:rsidP="0060508C">
      <w:pPr>
        <w:pStyle w:val="ECEsommaire"/>
      </w:pPr>
    </w:p>
    <w:p w:rsidR="0008058B" w:rsidRDefault="0008058B" w:rsidP="008A2C45">
      <w:pPr>
        <w:pStyle w:val="ECEcorps"/>
      </w:pPr>
    </w:p>
    <w:p w:rsidR="0008058B" w:rsidRDefault="0008058B" w:rsidP="0060508C">
      <w:pPr>
        <w:pStyle w:val="ECEsommaire"/>
      </w:pPr>
      <w:r w:rsidRPr="00F27BEF">
        <w:t>Sommaire</w:t>
      </w:r>
    </w:p>
    <w:p w:rsidR="00CA559A" w:rsidRDefault="00CA559A" w:rsidP="0060508C">
      <w:pPr>
        <w:pStyle w:val="ECEsommaire"/>
      </w:pPr>
    </w:p>
    <w:p w:rsidR="006D6EA4" w:rsidRDefault="005A071D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>
        <w:fldChar w:fldCharType="begin"/>
      </w:r>
      <w:r w:rsidR="00943326">
        <w:instrText xml:space="preserve"> TOC \t "ECEfiche;1;ECEpartie;2" </w:instrText>
      </w:r>
      <w:r>
        <w:fldChar w:fldCharType="separate"/>
      </w:r>
      <w:r w:rsidR="006D6EA4">
        <w:rPr>
          <w:noProof/>
        </w:rPr>
        <w:t>I. DESCRIPTIF DU SUJET DESTINÉ AUX ÉVALUATEURS</w:t>
      </w:r>
      <w:r w:rsidR="006D6EA4">
        <w:rPr>
          <w:noProof/>
        </w:rPr>
        <w:tab/>
      </w:r>
      <w:r>
        <w:rPr>
          <w:noProof/>
        </w:rPr>
        <w:fldChar w:fldCharType="begin"/>
      </w:r>
      <w:r w:rsidR="006D6EA4">
        <w:rPr>
          <w:noProof/>
        </w:rPr>
        <w:instrText xml:space="preserve"> PAGEREF _Toc504650512 \h </w:instrText>
      </w:r>
      <w:r>
        <w:rPr>
          <w:noProof/>
        </w:rPr>
      </w:r>
      <w:r>
        <w:rPr>
          <w:noProof/>
        </w:rPr>
        <w:fldChar w:fldCharType="separate"/>
      </w:r>
      <w:r w:rsidR="00554B5D">
        <w:rPr>
          <w:noProof/>
        </w:rPr>
        <w:t>2</w:t>
      </w:r>
      <w:r>
        <w:rPr>
          <w:noProof/>
        </w:rPr>
        <w:fldChar w:fldCharType="end"/>
      </w:r>
    </w:p>
    <w:p w:rsidR="006D6EA4" w:rsidRDefault="006D6EA4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>
        <w:rPr>
          <w:noProof/>
        </w:rPr>
        <w:t>II. LISTE DE MATÉRIEL DESTINÉE AUX ÉVALUATEURS ET AUX PERSONNELS DE LABORATOIRE</w:t>
      </w:r>
      <w:r>
        <w:rPr>
          <w:noProof/>
        </w:rPr>
        <w:tab/>
      </w:r>
      <w:r w:rsidR="005A071D">
        <w:rPr>
          <w:noProof/>
        </w:rPr>
        <w:fldChar w:fldCharType="begin"/>
      </w:r>
      <w:r>
        <w:rPr>
          <w:noProof/>
        </w:rPr>
        <w:instrText xml:space="preserve"> PAGEREF _Toc504650513 \h </w:instrText>
      </w:r>
      <w:r w:rsidR="005A071D">
        <w:rPr>
          <w:noProof/>
        </w:rPr>
      </w:r>
      <w:r w:rsidR="005A071D">
        <w:rPr>
          <w:noProof/>
        </w:rPr>
        <w:fldChar w:fldCharType="separate"/>
      </w:r>
      <w:r w:rsidR="00554B5D">
        <w:rPr>
          <w:noProof/>
        </w:rPr>
        <w:t>4</w:t>
      </w:r>
      <w:r w:rsidR="005A071D">
        <w:rPr>
          <w:noProof/>
        </w:rPr>
        <w:fldChar w:fldCharType="end"/>
      </w:r>
    </w:p>
    <w:p w:rsidR="006D6EA4" w:rsidRDefault="006D6EA4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>
        <w:rPr>
          <w:noProof/>
        </w:rPr>
        <w:t>III. ÉNONCÉ DESTINÉ AU CANDIDAT</w:t>
      </w:r>
      <w:r>
        <w:rPr>
          <w:noProof/>
        </w:rPr>
        <w:tab/>
      </w:r>
      <w:r w:rsidR="005A071D">
        <w:rPr>
          <w:noProof/>
        </w:rPr>
        <w:fldChar w:fldCharType="begin"/>
      </w:r>
      <w:r>
        <w:rPr>
          <w:noProof/>
        </w:rPr>
        <w:instrText xml:space="preserve"> PAGEREF _Toc504650514 \h </w:instrText>
      </w:r>
      <w:r w:rsidR="005A071D">
        <w:rPr>
          <w:noProof/>
        </w:rPr>
      </w:r>
      <w:r w:rsidR="005A071D">
        <w:rPr>
          <w:noProof/>
        </w:rPr>
        <w:fldChar w:fldCharType="separate"/>
      </w:r>
      <w:r w:rsidR="00554B5D">
        <w:rPr>
          <w:noProof/>
        </w:rPr>
        <w:t>5</w:t>
      </w:r>
      <w:r w:rsidR="005A071D">
        <w:rPr>
          <w:noProof/>
        </w:rPr>
        <w:fldChar w:fldCharType="end"/>
      </w:r>
    </w:p>
    <w:p w:rsidR="006D6EA4" w:rsidRDefault="006D6EA4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>
        <w:t>1.</w:t>
      </w: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ab/>
      </w:r>
      <w:r>
        <w:t xml:space="preserve">Comment déterminer le moment où la sensation sera la plus intense ? </w:t>
      </w:r>
      <w:r w:rsidRPr="00B13105">
        <w:t>(10 minutes conseillées)</w:t>
      </w:r>
      <w:r>
        <w:tab/>
      </w:r>
      <w:r w:rsidR="005A071D">
        <w:fldChar w:fldCharType="begin"/>
      </w:r>
      <w:r>
        <w:instrText xml:space="preserve"> PAGEREF _Toc504650515 \h </w:instrText>
      </w:r>
      <w:r w:rsidR="005A071D">
        <w:fldChar w:fldCharType="separate"/>
      </w:r>
      <w:r w:rsidR="00554B5D">
        <w:t>8</w:t>
      </w:r>
      <w:r w:rsidR="005A071D">
        <w:fldChar w:fldCharType="end"/>
      </w:r>
    </w:p>
    <w:p w:rsidR="006D6EA4" w:rsidRDefault="006D6EA4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>
        <w:t>2.</w:t>
      </w: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ab/>
      </w:r>
      <w:r>
        <w:t xml:space="preserve">Étude du mouvement du sauteur </w:t>
      </w:r>
      <w:r w:rsidRPr="00B13105">
        <w:t>(35 minutes conseillées)</w:t>
      </w:r>
      <w:r>
        <w:tab/>
      </w:r>
      <w:r w:rsidR="005A071D">
        <w:fldChar w:fldCharType="begin"/>
      </w:r>
      <w:r>
        <w:instrText xml:space="preserve"> PAGEREF _Toc504650516 \h </w:instrText>
      </w:r>
      <w:r w:rsidR="005A071D">
        <w:fldChar w:fldCharType="separate"/>
      </w:r>
      <w:r w:rsidR="00554B5D">
        <w:t>9</w:t>
      </w:r>
      <w:r w:rsidR="005A071D">
        <w:fldChar w:fldCharType="end"/>
      </w:r>
    </w:p>
    <w:p w:rsidR="006D6EA4" w:rsidRDefault="006D6EA4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>
        <w:t>3.</w:t>
      </w: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ab/>
      </w:r>
      <w:r>
        <w:t xml:space="preserve">Détermination de la position correspondante à la sensation la plus intense </w:t>
      </w:r>
      <w:r w:rsidRPr="00B13105">
        <w:t>(15 minutes conseillées)</w:t>
      </w:r>
      <w:r>
        <w:tab/>
      </w:r>
      <w:r w:rsidR="005A071D">
        <w:fldChar w:fldCharType="begin"/>
      </w:r>
      <w:r>
        <w:instrText xml:space="preserve"> PAGEREF _Toc504650517 \h </w:instrText>
      </w:r>
      <w:r w:rsidR="005A071D">
        <w:fldChar w:fldCharType="separate"/>
      </w:r>
      <w:r w:rsidR="00554B5D">
        <w:t>10</w:t>
      </w:r>
      <w:r w:rsidR="005A071D">
        <w:fldChar w:fldCharType="end"/>
      </w:r>
    </w:p>
    <w:p w:rsidR="001B5CD4" w:rsidRDefault="005A071D" w:rsidP="008E36C2">
      <w:pPr>
        <w:pStyle w:val="ECEcorps"/>
        <w:tabs>
          <w:tab w:val="right" w:leader="dot" w:pos="9781"/>
        </w:tabs>
        <w:rPr>
          <w:rFonts w:eastAsiaTheme="minorEastAsia"/>
          <w:noProof/>
        </w:rPr>
      </w:pPr>
      <w:r>
        <w:fldChar w:fldCharType="end"/>
      </w:r>
    </w:p>
    <w:p w:rsidR="00A16872" w:rsidRPr="000A44CB" w:rsidRDefault="00A16872" w:rsidP="00A16872">
      <w:pPr>
        <w:pStyle w:val="ECEcorps"/>
      </w:pPr>
    </w:p>
    <w:p w:rsidR="00A12834" w:rsidRPr="004955A9" w:rsidRDefault="00A12834" w:rsidP="00A16872">
      <w:pPr>
        <w:pStyle w:val="ECEcorps"/>
        <w:rPr>
          <w:bCs/>
        </w:rPr>
      </w:pPr>
    </w:p>
    <w:p w:rsidR="00A12834" w:rsidRPr="004955A9" w:rsidRDefault="00A12834" w:rsidP="00A16872">
      <w:pPr>
        <w:pStyle w:val="ECEcorps"/>
        <w:rPr>
          <w:bCs/>
        </w:rPr>
      </w:pPr>
    </w:p>
    <w:p w:rsidR="00A12834" w:rsidRPr="004955A9" w:rsidRDefault="00A12834" w:rsidP="00A16872">
      <w:pPr>
        <w:pStyle w:val="ECEcorps"/>
        <w:rPr>
          <w:bCs/>
        </w:rPr>
      </w:pPr>
    </w:p>
    <w:p w:rsidR="0008058B" w:rsidRPr="004955A9" w:rsidRDefault="0008058B" w:rsidP="00A16872">
      <w:pPr>
        <w:pStyle w:val="ECEcorps"/>
        <w:rPr>
          <w:bCs/>
        </w:rPr>
      </w:pPr>
    </w:p>
    <w:p w:rsidR="0008058B" w:rsidRPr="004955A9" w:rsidRDefault="0008058B" w:rsidP="00915AEE">
      <w:pPr>
        <w:pStyle w:val="ECEcorps"/>
      </w:pPr>
      <w:r w:rsidRPr="004955A9">
        <w:br w:type="page"/>
      </w:r>
    </w:p>
    <w:p w:rsidR="0008058B" w:rsidRPr="00636B48" w:rsidRDefault="0008058B" w:rsidP="00A12834">
      <w:pPr>
        <w:pStyle w:val="ECEfiche"/>
        <w:rPr>
          <w:b/>
        </w:rPr>
      </w:pPr>
      <w:bookmarkStart w:id="1" w:name="_Toc266141527"/>
      <w:bookmarkStart w:id="2" w:name="_Toc266306016"/>
      <w:bookmarkStart w:id="3" w:name="_Toc266361599"/>
      <w:bookmarkStart w:id="4" w:name="_Toc497825955"/>
      <w:bookmarkStart w:id="5" w:name="_Toc504650512"/>
      <w:r w:rsidRPr="00636B48">
        <w:lastRenderedPageBreak/>
        <w:t xml:space="preserve">I. DESCRIPTIF </w:t>
      </w:r>
      <w:r w:rsidRPr="00A12834">
        <w:t>DU SUJET</w:t>
      </w:r>
      <w:r w:rsidRPr="00636B48">
        <w:t xml:space="preserve"> DESTINÉ AUX </w:t>
      </w:r>
      <w:r w:rsidR="008E7248">
        <w:t>ÉVALUATEURS</w:t>
      </w:r>
      <w:bookmarkEnd w:id="1"/>
      <w:bookmarkEnd w:id="2"/>
      <w:bookmarkEnd w:id="3"/>
      <w:bookmarkEnd w:id="4"/>
      <w:bookmarkEnd w:id="5"/>
    </w:p>
    <w:p w:rsidR="0008058B" w:rsidRPr="00B97E62" w:rsidRDefault="0008058B" w:rsidP="0060508C">
      <w:pPr>
        <w:pStyle w:val="ECEcorps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797"/>
      </w:tblGrid>
      <w:tr w:rsidR="0008058B" w:rsidRPr="00B97E62" w:rsidTr="00A12834">
        <w:trPr>
          <w:jc w:val="center"/>
        </w:trPr>
        <w:tc>
          <w:tcPr>
            <w:tcW w:w="2338" w:type="dxa"/>
            <w:vAlign w:val="center"/>
          </w:tcPr>
          <w:p w:rsidR="0008058B" w:rsidRPr="001C235A" w:rsidRDefault="0008058B" w:rsidP="0060508C">
            <w:pPr>
              <w:pStyle w:val="ECEcorps"/>
              <w:jc w:val="center"/>
            </w:pPr>
            <w:r w:rsidRPr="001C235A">
              <w:t>Tâches à réaliser par le candidat</w:t>
            </w:r>
          </w:p>
        </w:tc>
        <w:tc>
          <w:tcPr>
            <w:tcW w:w="7797" w:type="dxa"/>
          </w:tcPr>
          <w:p w:rsidR="00777A5A" w:rsidRPr="0060508C" w:rsidRDefault="00060606" w:rsidP="00060606">
            <w:r w:rsidRPr="00060606">
              <w:t>Dans ce sujet, le candidat doit :</w:t>
            </w:r>
          </w:p>
          <w:p w:rsidR="00A722A0" w:rsidRDefault="00A722A0" w:rsidP="0060508C">
            <w:pPr>
              <w:pStyle w:val="ECEpuce1"/>
            </w:pPr>
            <w:r>
              <w:t>exploiter une vidéo ;</w:t>
            </w:r>
          </w:p>
          <w:p w:rsidR="00A722A0" w:rsidRDefault="00A722A0" w:rsidP="0060508C">
            <w:pPr>
              <w:pStyle w:val="ECEpuce1"/>
            </w:pPr>
            <w:r>
              <w:t>utiliser un logiciel de pointage ;</w:t>
            </w:r>
          </w:p>
          <w:p w:rsidR="00641C53" w:rsidRDefault="00194B78" w:rsidP="009D77D7">
            <w:pPr>
              <w:pStyle w:val="ECEpuce1"/>
            </w:pPr>
            <w:r>
              <w:t xml:space="preserve">calculer puis </w:t>
            </w:r>
            <w:r w:rsidR="009D77D7">
              <w:t xml:space="preserve">tracer les graphes </w:t>
            </w:r>
            <w:r w:rsidR="00C917A1">
              <w:rPr>
                <w:i/>
              </w:rPr>
              <w:t>y</w:t>
            </w:r>
            <w:r w:rsidR="009D77D7">
              <w:t xml:space="preserve">, </w:t>
            </w:r>
            <w:r w:rsidR="009D77D7" w:rsidRPr="009D77D7">
              <w:rPr>
                <w:i/>
              </w:rPr>
              <w:t>v</w:t>
            </w:r>
            <w:r w:rsidR="00C917A1">
              <w:rPr>
                <w:i/>
                <w:vertAlign w:val="subscript"/>
              </w:rPr>
              <w:t>y</w:t>
            </w:r>
            <w:r w:rsidR="009D77D7">
              <w:t xml:space="preserve"> et</w:t>
            </w:r>
            <w:r w:rsidR="009D77D7" w:rsidRPr="009D77D7">
              <w:rPr>
                <w:i/>
              </w:rPr>
              <w:t xml:space="preserve"> a</w:t>
            </w:r>
            <w:r w:rsidR="00C917A1">
              <w:rPr>
                <w:i/>
                <w:vertAlign w:val="subscript"/>
              </w:rPr>
              <w:t>y</w:t>
            </w:r>
            <w:r w:rsidR="00C72358">
              <w:rPr>
                <w:i/>
                <w:vertAlign w:val="subscript"/>
              </w:rPr>
              <w:t xml:space="preserve"> </w:t>
            </w:r>
            <w:r w:rsidR="009D77D7">
              <w:t>au cours du temps ;</w:t>
            </w:r>
          </w:p>
          <w:p w:rsidR="0011024A" w:rsidRDefault="00CA559A" w:rsidP="009D77D7">
            <w:pPr>
              <w:pStyle w:val="ECEpuce1"/>
            </w:pPr>
            <w:r>
              <w:t xml:space="preserve">étudier </w:t>
            </w:r>
            <w:r w:rsidR="0011024A">
              <w:t xml:space="preserve">une partie du mouvement </w:t>
            </w:r>
            <w:r>
              <w:t xml:space="preserve">correspondant à un </w:t>
            </w:r>
            <w:r w:rsidR="0011024A">
              <w:t>saut à l’élastique ;</w:t>
            </w:r>
          </w:p>
          <w:p w:rsidR="009D77D7" w:rsidRPr="0060508C" w:rsidRDefault="0011024A" w:rsidP="009D77D7">
            <w:pPr>
              <w:pStyle w:val="ECEpuce1"/>
            </w:pPr>
            <w:r>
              <w:t>identifier la position où la sensation est la plus forte.</w:t>
            </w:r>
          </w:p>
        </w:tc>
      </w:tr>
      <w:tr w:rsidR="0008058B" w:rsidRPr="00B97E62" w:rsidTr="00A12834">
        <w:trPr>
          <w:jc w:val="center"/>
        </w:trPr>
        <w:tc>
          <w:tcPr>
            <w:tcW w:w="2338" w:type="dxa"/>
            <w:vAlign w:val="center"/>
          </w:tcPr>
          <w:p w:rsidR="0008058B" w:rsidRPr="002F3122" w:rsidRDefault="0008058B" w:rsidP="0060508C">
            <w:pPr>
              <w:pStyle w:val="ECEcorps"/>
              <w:jc w:val="center"/>
            </w:pPr>
            <w:r w:rsidRPr="002F3122">
              <w:t>Compétences évaluées</w:t>
            </w:r>
          </w:p>
          <w:p w:rsidR="0008058B" w:rsidRPr="002F3122" w:rsidRDefault="0008058B" w:rsidP="0060508C">
            <w:pPr>
              <w:pStyle w:val="ECEcorps"/>
              <w:jc w:val="center"/>
            </w:pPr>
            <w:r w:rsidRPr="002F3122">
              <w:t>Coefficients respectifs</w:t>
            </w:r>
          </w:p>
        </w:tc>
        <w:tc>
          <w:tcPr>
            <w:tcW w:w="7797" w:type="dxa"/>
          </w:tcPr>
          <w:p w:rsidR="0008058B" w:rsidRPr="005972D8" w:rsidRDefault="00D710E2" w:rsidP="0060508C">
            <w:pPr>
              <w:pStyle w:val="ECEpuce1"/>
            </w:pPr>
            <w:r>
              <w:t>s</w:t>
            </w:r>
            <w:r w:rsidR="009D77D7">
              <w:t>’approprier</w:t>
            </w:r>
            <w:r w:rsidR="0008058B" w:rsidRPr="005972D8">
              <w:t xml:space="preserve"> (</w:t>
            </w:r>
            <w:r w:rsidR="009D77D7">
              <w:t>APP</w:t>
            </w:r>
            <w:r w:rsidR="0008058B" w:rsidRPr="005972D8">
              <w:t>)</w:t>
            </w:r>
            <w:r w:rsidR="00FE6107">
              <w:t> :</w:t>
            </w:r>
            <w:r w:rsidR="0008058B" w:rsidRPr="005972D8">
              <w:t xml:space="preserve"> coefficient </w:t>
            </w:r>
            <w:r w:rsidR="00777A5A">
              <w:rPr>
                <w:b/>
              </w:rPr>
              <w:t>1</w:t>
            </w:r>
          </w:p>
          <w:p w:rsidR="0008058B" w:rsidRPr="008915AD" w:rsidRDefault="00D710E2" w:rsidP="0060508C">
            <w:pPr>
              <w:pStyle w:val="ECEpuce1"/>
              <w:rPr>
                <w:u w:val="single"/>
              </w:rPr>
            </w:pPr>
            <w:r>
              <w:t>r</w:t>
            </w:r>
            <w:r w:rsidR="009D77D7">
              <w:t>éaliser</w:t>
            </w:r>
            <w:r w:rsidR="00777A5A" w:rsidRPr="005972D8">
              <w:t xml:space="preserve"> (</w:t>
            </w:r>
            <w:r w:rsidR="009D77D7">
              <w:t>R</w:t>
            </w:r>
            <w:r w:rsidR="009D77D7" w:rsidRPr="00636B48">
              <w:t>É</w:t>
            </w:r>
            <w:r w:rsidR="009D77D7">
              <w:t>A</w:t>
            </w:r>
            <w:r w:rsidR="00777A5A" w:rsidRPr="005972D8">
              <w:t>)</w:t>
            </w:r>
            <w:r w:rsidR="00FE6107">
              <w:t> :</w:t>
            </w:r>
            <w:r w:rsidR="0008058B" w:rsidRPr="005972D8">
              <w:t xml:space="preserve"> coefficient </w:t>
            </w:r>
            <w:r w:rsidR="00777A5A">
              <w:rPr>
                <w:b/>
              </w:rPr>
              <w:t>2</w:t>
            </w:r>
          </w:p>
          <w:p w:rsidR="00A722A0" w:rsidRPr="009D77D7" w:rsidRDefault="00D710E2" w:rsidP="006C7DC5">
            <w:pPr>
              <w:pStyle w:val="ECEpuce1"/>
              <w:rPr>
                <w:strike/>
              </w:rPr>
            </w:pPr>
            <w:r>
              <w:t>v</w:t>
            </w:r>
            <w:r w:rsidR="009D77D7">
              <w:t>alider</w:t>
            </w:r>
            <w:r w:rsidR="00777A5A" w:rsidRPr="005972D8">
              <w:t xml:space="preserve"> (</w:t>
            </w:r>
            <w:r w:rsidR="009613D5">
              <w:t>VAL</w:t>
            </w:r>
            <w:r w:rsidR="00777A5A" w:rsidRPr="005972D8">
              <w:t>)</w:t>
            </w:r>
            <w:r w:rsidR="00FE6107">
              <w:t> :</w:t>
            </w:r>
            <w:r w:rsidR="0008058B" w:rsidRPr="005972D8">
              <w:t xml:space="preserve"> coefficient </w:t>
            </w:r>
            <w:r w:rsidR="00777A5A">
              <w:rPr>
                <w:b/>
              </w:rPr>
              <w:t>3</w:t>
            </w:r>
          </w:p>
        </w:tc>
      </w:tr>
      <w:tr w:rsidR="0008058B" w:rsidRPr="00F17433" w:rsidTr="00A12834">
        <w:trPr>
          <w:jc w:val="center"/>
        </w:trPr>
        <w:tc>
          <w:tcPr>
            <w:tcW w:w="2338" w:type="dxa"/>
            <w:vAlign w:val="center"/>
          </w:tcPr>
          <w:p w:rsidR="0008058B" w:rsidRPr="002F3122" w:rsidRDefault="0008058B" w:rsidP="0060508C">
            <w:pPr>
              <w:pStyle w:val="ECEcorps"/>
              <w:jc w:val="center"/>
            </w:pPr>
            <w:r w:rsidRPr="002F3122">
              <w:t>Préparation du poste de travail</w:t>
            </w:r>
          </w:p>
        </w:tc>
        <w:tc>
          <w:tcPr>
            <w:tcW w:w="7797" w:type="dxa"/>
          </w:tcPr>
          <w:p w:rsidR="0008058B" w:rsidRPr="0060508C" w:rsidRDefault="0008058B" w:rsidP="0060508C">
            <w:pPr>
              <w:pStyle w:val="ECEtitre"/>
              <w:rPr>
                <w:b w:val="0"/>
              </w:rPr>
            </w:pPr>
            <w:r w:rsidRPr="0060508C">
              <w:rPr>
                <w:b w:val="0"/>
              </w:rPr>
              <w:t>Avant le début des épreuves</w:t>
            </w:r>
            <w:r w:rsidR="00904118" w:rsidRPr="009613D5">
              <w:rPr>
                <w:b w:val="0"/>
                <w:u w:val="none"/>
              </w:rPr>
              <w:t> :</w:t>
            </w:r>
          </w:p>
          <w:p w:rsidR="009D77D7" w:rsidRPr="00FD25B4" w:rsidRDefault="00CA559A" w:rsidP="009D77D7">
            <w:pPr>
              <w:pStyle w:val="ECEpuce1"/>
              <w:ind w:left="1068"/>
            </w:pPr>
            <w:r>
              <w:t xml:space="preserve">mettre </w:t>
            </w:r>
            <w:r w:rsidR="009D77D7" w:rsidRPr="00FD25B4">
              <w:t>l’ordinateur</w:t>
            </w:r>
            <w:r>
              <w:t xml:space="preserve"> sous tension</w:t>
            </w:r>
            <w:r w:rsidR="009D77D7">
              <w:t> ;</w:t>
            </w:r>
          </w:p>
          <w:p w:rsidR="009D77D7" w:rsidRPr="00FD25B4" w:rsidRDefault="009D77D7" w:rsidP="009D77D7">
            <w:pPr>
              <w:pStyle w:val="ECEpuce1"/>
              <w:ind w:left="1068"/>
            </w:pPr>
            <w:r w:rsidRPr="00FD25B4">
              <w:t>ouvrir le logiciel de pointage ;</w:t>
            </w:r>
          </w:p>
          <w:p w:rsidR="009D77D7" w:rsidRPr="00FD25B4" w:rsidRDefault="009D77D7" w:rsidP="009D77D7">
            <w:pPr>
              <w:pStyle w:val="ECEpuce1"/>
              <w:ind w:left="1068"/>
            </w:pPr>
            <w:r w:rsidRPr="00FD25B4">
              <w:t xml:space="preserve">ouvrir </w:t>
            </w:r>
            <w:r w:rsidR="009407C5">
              <w:t>le tableur-grapheur</w:t>
            </w:r>
            <w:r w:rsidRPr="00FD25B4">
              <w:t xml:space="preserve"> ;</w:t>
            </w:r>
          </w:p>
          <w:p w:rsidR="0060508C" w:rsidRDefault="009D77D7" w:rsidP="009F7E83">
            <w:pPr>
              <w:pStyle w:val="ECEpuce1"/>
              <w:ind w:left="1068"/>
            </w:pPr>
            <w:r w:rsidRPr="00FD25B4">
              <w:t xml:space="preserve">coller sur le bureau de l’ordinateur la vidéo </w:t>
            </w:r>
            <w:r>
              <w:t>« simulation d’un saut ».</w:t>
            </w:r>
          </w:p>
          <w:p w:rsidR="00904118" w:rsidRPr="0060508C" w:rsidRDefault="00904118" w:rsidP="00904118">
            <w:pPr>
              <w:pStyle w:val="ECEpuce1"/>
              <w:numPr>
                <w:ilvl w:val="0"/>
                <w:numId w:val="0"/>
              </w:numPr>
            </w:pPr>
          </w:p>
          <w:p w:rsidR="0008058B" w:rsidRPr="0060508C" w:rsidRDefault="0008058B" w:rsidP="0060508C">
            <w:pPr>
              <w:pStyle w:val="ECEtitre"/>
              <w:rPr>
                <w:b w:val="0"/>
              </w:rPr>
            </w:pPr>
            <w:r w:rsidRPr="0060508C">
              <w:rPr>
                <w:b w:val="0"/>
              </w:rPr>
              <w:t>Entre les prestations de deux candidats</w:t>
            </w:r>
            <w:r w:rsidR="00904118" w:rsidRPr="009613D5">
              <w:rPr>
                <w:b w:val="0"/>
                <w:u w:val="none"/>
              </w:rPr>
              <w:t> :</w:t>
            </w:r>
          </w:p>
          <w:p w:rsidR="009D77D7" w:rsidRPr="00FD25B4" w:rsidRDefault="009D77D7" w:rsidP="009D77D7">
            <w:pPr>
              <w:pStyle w:val="ECEpuce1"/>
              <w:ind w:left="1068"/>
            </w:pPr>
            <w:r w:rsidRPr="00FD25B4">
              <w:t>relancer le logiciel de pointage ;</w:t>
            </w:r>
          </w:p>
          <w:p w:rsidR="009D77D7" w:rsidRPr="00FD25B4" w:rsidRDefault="009D77D7" w:rsidP="00CA559A">
            <w:pPr>
              <w:pStyle w:val="ECEpuce1"/>
              <w:ind w:left="1068" w:right="34"/>
            </w:pPr>
            <w:r w:rsidRPr="00FD25B4">
              <w:t xml:space="preserve">relancer </w:t>
            </w:r>
            <w:r>
              <w:t xml:space="preserve">le logiciel permettant l’exploitation des résultats du pointage </w:t>
            </w:r>
            <w:r w:rsidRPr="00FD25B4">
              <w:t>et vérifier qu’aucune sauvegarde du fichier du candidat précédent n’a été effectuée ou n’apparait à l’écran ;</w:t>
            </w:r>
          </w:p>
          <w:p w:rsidR="009D77D7" w:rsidRDefault="009D77D7" w:rsidP="009D77D7">
            <w:pPr>
              <w:pStyle w:val="ECEpuce1"/>
              <w:ind w:left="1068"/>
            </w:pPr>
            <w:r w:rsidRPr="00FD25B4">
              <w:t xml:space="preserve">vérifier la présence de la vidéo </w:t>
            </w:r>
            <w:r>
              <w:t>« simulation d’un saut »</w:t>
            </w:r>
            <w:r w:rsidR="00CA559A">
              <w:t xml:space="preserve"> sur l’ordinateur</w:t>
            </w:r>
            <w:r>
              <w:t>.</w:t>
            </w:r>
          </w:p>
          <w:p w:rsidR="00904118" w:rsidRPr="00FD25B4" w:rsidRDefault="00904118" w:rsidP="00904118">
            <w:pPr>
              <w:pStyle w:val="ECEpuce1"/>
              <w:numPr>
                <w:ilvl w:val="0"/>
                <w:numId w:val="0"/>
              </w:numPr>
            </w:pPr>
          </w:p>
          <w:p w:rsidR="009D77D7" w:rsidRPr="00FD25B4" w:rsidRDefault="009D77D7" w:rsidP="009D77D7">
            <w:pPr>
              <w:pStyle w:val="ECEcorps"/>
              <w:rPr>
                <w:u w:val="single"/>
              </w:rPr>
            </w:pPr>
            <w:r w:rsidRPr="00FD25B4">
              <w:rPr>
                <w:u w:val="single"/>
              </w:rPr>
              <w:t>Prévoir</w:t>
            </w:r>
            <w:r w:rsidRPr="00FD25B4">
              <w:t> :</w:t>
            </w:r>
          </w:p>
          <w:p w:rsidR="0060508C" w:rsidRDefault="009D77D7" w:rsidP="009D77D7">
            <w:pPr>
              <w:pStyle w:val="ECEpuce1"/>
            </w:pPr>
            <w:r>
              <w:t>une clé USB avec des fichiers de secours pour le pointage et les modélisations ;</w:t>
            </w:r>
          </w:p>
          <w:p w:rsidR="0060508C" w:rsidRPr="00F17433" w:rsidRDefault="009D77D7" w:rsidP="009D77D7">
            <w:pPr>
              <w:pStyle w:val="ECEpuce1"/>
            </w:pPr>
            <w:r>
              <w:t>un poste de secours.</w:t>
            </w:r>
          </w:p>
        </w:tc>
      </w:tr>
      <w:tr w:rsidR="0008058B" w:rsidRPr="006503CF" w:rsidTr="00A12834">
        <w:trPr>
          <w:jc w:val="center"/>
        </w:trPr>
        <w:tc>
          <w:tcPr>
            <w:tcW w:w="2338" w:type="dxa"/>
            <w:vAlign w:val="center"/>
          </w:tcPr>
          <w:p w:rsidR="0008058B" w:rsidRPr="006503CF" w:rsidRDefault="0008058B" w:rsidP="0060508C">
            <w:pPr>
              <w:pStyle w:val="ECEcorps"/>
              <w:jc w:val="center"/>
            </w:pPr>
            <w:r w:rsidRPr="006503CF">
              <w:t>Déroulement de l’épreuve.</w:t>
            </w:r>
          </w:p>
          <w:p w:rsidR="0008058B" w:rsidRPr="006503CF" w:rsidRDefault="0008058B" w:rsidP="0060508C">
            <w:pPr>
              <w:pStyle w:val="ECEcorps"/>
              <w:jc w:val="center"/>
            </w:pPr>
            <w:r w:rsidRPr="006503CF">
              <w:t>Gestion des différents appels.</w:t>
            </w:r>
          </w:p>
          <w:p w:rsidR="0008058B" w:rsidRPr="006503CF" w:rsidRDefault="0008058B" w:rsidP="0060508C">
            <w:pPr>
              <w:pStyle w:val="ECEcorps"/>
              <w:jc w:val="center"/>
            </w:pPr>
          </w:p>
        </w:tc>
        <w:tc>
          <w:tcPr>
            <w:tcW w:w="7797" w:type="dxa"/>
          </w:tcPr>
          <w:p w:rsidR="0008058B" w:rsidRPr="0060508C" w:rsidRDefault="0008058B" w:rsidP="0060508C">
            <w:pPr>
              <w:pStyle w:val="ECEtitre"/>
              <w:rPr>
                <w:b w:val="0"/>
              </w:rPr>
            </w:pPr>
            <w:r w:rsidRPr="0060508C">
              <w:rPr>
                <w:b w:val="0"/>
              </w:rPr>
              <w:t>Minutage  conseillé</w:t>
            </w:r>
            <w:r w:rsidR="00904118" w:rsidRPr="009613D5">
              <w:rPr>
                <w:b w:val="0"/>
                <w:u w:val="none"/>
              </w:rPr>
              <w:t> :</w:t>
            </w:r>
          </w:p>
          <w:p w:rsidR="0008058B" w:rsidRPr="00E165C1" w:rsidRDefault="00A42D5F" w:rsidP="0060508C">
            <w:pPr>
              <w:pStyle w:val="ECEpuce1"/>
              <w:rPr>
                <w:b/>
              </w:rPr>
            </w:pPr>
            <w:r>
              <w:t>Comment déterminer le moment où la sensation sera la plus intense ?</w:t>
            </w:r>
            <w:r w:rsidR="00C72358">
              <w:t xml:space="preserve"> </w:t>
            </w:r>
            <w:r w:rsidR="0008058B" w:rsidRPr="00E165C1">
              <w:rPr>
                <w:b/>
              </w:rPr>
              <w:t>(</w:t>
            </w:r>
            <w:r w:rsidR="00777A5A" w:rsidRPr="00E165C1">
              <w:rPr>
                <w:b/>
              </w:rPr>
              <w:t>10</w:t>
            </w:r>
            <w:r w:rsidR="00CA559A" w:rsidRPr="00E165C1">
              <w:rPr>
                <w:b/>
              </w:rPr>
              <w:t> </w:t>
            </w:r>
            <w:r w:rsidR="0008058B" w:rsidRPr="00E165C1">
              <w:rPr>
                <w:b/>
              </w:rPr>
              <w:t>min</w:t>
            </w:r>
            <w:r w:rsidR="0039367C" w:rsidRPr="00E165C1">
              <w:rPr>
                <w:b/>
              </w:rPr>
              <w:t>utes</w:t>
            </w:r>
            <w:r w:rsidR="00641C53" w:rsidRPr="00E165C1">
              <w:rPr>
                <w:b/>
              </w:rPr>
              <w:t>)</w:t>
            </w:r>
          </w:p>
          <w:p w:rsidR="00777A5A" w:rsidRPr="006503CF" w:rsidRDefault="00A42D5F" w:rsidP="0060508C">
            <w:pPr>
              <w:pStyle w:val="ECEpuce1"/>
              <w:rPr>
                <w:b/>
              </w:rPr>
            </w:pPr>
            <w:r>
              <w:t>Etude du mouvement du sauteur</w:t>
            </w:r>
            <w:r w:rsidR="00C72358">
              <w:t xml:space="preserve"> </w:t>
            </w:r>
            <w:r w:rsidR="00777A5A" w:rsidRPr="00E165C1">
              <w:rPr>
                <w:b/>
              </w:rPr>
              <w:t>(</w:t>
            </w:r>
            <w:r w:rsidR="009F7E83" w:rsidRPr="00E165C1">
              <w:rPr>
                <w:b/>
              </w:rPr>
              <w:t>35</w:t>
            </w:r>
            <w:r w:rsidR="00777A5A" w:rsidRPr="00E165C1">
              <w:rPr>
                <w:b/>
              </w:rPr>
              <w:t xml:space="preserve"> min</w:t>
            </w:r>
            <w:r w:rsidR="0039367C" w:rsidRPr="00E165C1">
              <w:rPr>
                <w:b/>
              </w:rPr>
              <w:t>utes</w:t>
            </w:r>
            <w:r w:rsidR="00777A5A" w:rsidRPr="00E165C1">
              <w:rPr>
                <w:b/>
              </w:rPr>
              <w:t>)</w:t>
            </w:r>
          </w:p>
          <w:p w:rsidR="00777A5A" w:rsidRPr="00E165C1" w:rsidRDefault="00360415" w:rsidP="0060508C">
            <w:pPr>
              <w:pStyle w:val="ECEpuce1"/>
              <w:rPr>
                <w:b/>
              </w:rPr>
            </w:pPr>
            <w:r>
              <w:t xml:space="preserve">Détermination </w:t>
            </w:r>
            <w:r w:rsidR="00A42D5F">
              <w:t>de la position où la sensation sera la plus intense</w:t>
            </w:r>
            <w:r w:rsidR="00C72358">
              <w:t xml:space="preserve"> </w:t>
            </w:r>
            <w:r w:rsidR="00777A5A" w:rsidRPr="00E165C1">
              <w:rPr>
                <w:b/>
              </w:rPr>
              <w:t>(</w:t>
            </w:r>
            <w:r w:rsidR="009F7E83" w:rsidRPr="00E165C1">
              <w:rPr>
                <w:b/>
              </w:rPr>
              <w:t>15</w:t>
            </w:r>
            <w:r w:rsidR="00CA559A" w:rsidRPr="00E165C1">
              <w:rPr>
                <w:b/>
              </w:rPr>
              <w:t> </w:t>
            </w:r>
            <w:r w:rsidR="00777A5A" w:rsidRPr="00E165C1">
              <w:rPr>
                <w:b/>
              </w:rPr>
              <w:t>min</w:t>
            </w:r>
            <w:r w:rsidR="0039367C" w:rsidRPr="00E165C1">
              <w:rPr>
                <w:b/>
              </w:rPr>
              <w:t>utes</w:t>
            </w:r>
            <w:r w:rsidR="00777A5A" w:rsidRPr="00E165C1">
              <w:rPr>
                <w:b/>
              </w:rPr>
              <w:t>)</w:t>
            </w:r>
          </w:p>
          <w:p w:rsidR="0008058B" w:rsidRPr="006503CF" w:rsidRDefault="0008058B" w:rsidP="0060508C">
            <w:pPr>
              <w:pStyle w:val="ECEcorps"/>
            </w:pPr>
          </w:p>
          <w:p w:rsidR="0008058B" w:rsidRPr="0060508C" w:rsidRDefault="0008058B" w:rsidP="0060508C">
            <w:pPr>
              <w:pStyle w:val="ECEtitre"/>
              <w:rPr>
                <w:b w:val="0"/>
              </w:rPr>
            </w:pPr>
            <w:r w:rsidRPr="0060508C">
              <w:rPr>
                <w:b w:val="0"/>
              </w:rPr>
              <w:t>Il est prévu</w:t>
            </w:r>
            <w:r w:rsidR="00777A5A" w:rsidRPr="0060508C">
              <w:rPr>
                <w:b w:val="0"/>
              </w:rPr>
              <w:t> </w:t>
            </w:r>
            <w:r w:rsidR="00194B78">
              <w:t>3</w:t>
            </w:r>
            <w:r w:rsidRPr="0060508C">
              <w:t xml:space="preserve"> appels obligatoires</w:t>
            </w:r>
            <w:r w:rsidR="00C72358">
              <w:t xml:space="preserve"> </w:t>
            </w:r>
            <w:r w:rsidR="0060508C">
              <w:rPr>
                <w:b w:val="0"/>
              </w:rPr>
              <w:t xml:space="preserve">et </w:t>
            </w:r>
            <w:r w:rsidR="0060508C" w:rsidRPr="0060508C">
              <w:t>un appel facultatif</w:t>
            </w:r>
            <w:r w:rsidR="00C72358">
              <w:t xml:space="preserve"> </w:t>
            </w:r>
            <w:r w:rsidRPr="0060508C">
              <w:rPr>
                <w:b w:val="0"/>
              </w:rPr>
              <w:t>de la part du candidat</w:t>
            </w:r>
            <w:r w:rsidRPr="00E46864">
              <w:rPr>
                <w:b w:val="0"/>
                <w:u w:val="none"/>
              </w:rPr>
              <w:t>.</w:t>
            </w:r>
          </w:p>
          <w:p w:rsidR="0008058B" w:rsidRPr="006503CF" w:rsidRDefault="0008058B" w:rsidP="0060508C">
            <w:pPr>
              <w:pStyle w:val="ECEpuce1"/>
              <w:rPr>
                <w:b/>
              </w:rPr>
            </w:pPr>
            <w:r w:rsidRPr="006503CF">
              <w:t xml:space="preserve">Lors de </w:t>
            </w:r>
            <w:r w:rsidRPr="006503CF">
              <w:rPr>
                <w:b/>
              </w:rPr>
              <w:t xml:space="preserve">l’appel </w:t>
            </w:r>
            <w:r w:rsidR="009B36C3">
              <w:rPr>
                <w:b/>
              </w:rPr>
              <w:t>n°</w:t>
            </w:r>
            <w:r w:rsidRPr="006503CF">
              <w:rPr>
                <w:b/>
              </w:rPr>
              <w:t>1</w:t>
            </w:r>
            <w:r w:rsidRPr="006503CF">
              <w:t xml:space="preserve">, </w:t>
            </w:r>
            <w:r w:rsidR="008E7248">
              <w:t>l’évaluateur</w:t>
            </w:r>
            <w:r w:rsidRPr="006503CF">
              <w:t xml:space="preserve"> vérifie</w:t>
            </w:r>
            <w:r w:rsidR="00360415">
              <w:t xml:space="preserve"> que le candidat parvient à identifier la grandeur à suivre et propose un protocole lui permettant d’y parvenir.</w:t>
            </w:r>
          </w:p>
          <w:p w:rsidR="0008058B" w:rsidRDefault="0008058B" w:rsidP="0060508C">
            <w:pPr>
              <w:pStyle w:val="ECEpuce1"/>
            </w:pPr>
            <w:r w:rsidRPr="006503CF">
              <w:t xml:space="preserve">Lors de </w:t>
            </w:r>
            <w:r w:rsidRPr="006503CF">
              <w:rPr>
                <w:b/>
              </w:rPr>
              <w:t xml:space="preserve">l’appel </w:t>
            </w:r>
            <w:r w:rsidR="009B36C3">
              <w:rPr>
                <w:b/>
              </w:rPr>
              <w:t>n°</w:t>
            </w:r>
            <w:r w:rsidRPr="006503CF">
              <w:rPr>
                <w:b/>
              </w:rPr>
              <w:t>2</w:t>
            </w:r>
            <w:r w:rsidRPr="006503CF">
              <w:t xml:space="preserve">, </w:t>
            </w:r>
            <w:r w:rsidR="008E7248">
              <w:t>l’évaluateur</w:t>
            </w:r>
            <w:r w:rsidR="00C72358">
              <w:t xml:space="preserve"> </w:t>
            </w:r>
            <w:r w:rsidRPr="006503CF">
              <w:t xml:space="preserve">vérifie </w:t>
            </w:r>
            <w:r w:rsidR="008E36C2">
              <w:t>les résultats expérimentaux.</w:t>
            </w:r>
          </w:p>
          <w:p w:rsidR="00777A5A" w:rsidRDefault="00777A5A" w:rsidP="0060508C">
            <w:pPr>
              <w:pStyle w:val="ECEpuce1"/>
            </w:pPr>
            <w:r w:rsidRPr="006503CF">
              <w:t xml:space="preserve">Lors de </w:t>
            </w:r>
            <w:r w:rsidRPr="006503CF">
              <w:rPr>
                <w:b/>
              </w:rPr>
              <w:t>l’appel</w:t>
            </w:r>
            <w:r>
              <w:rPr>
                <w:b/>
              </w:rPr>
              <w:t> </w:t>
            </w:r>
            <w:r w:rsidR="009B36C3">
              <w:rPr>
                <w:b/>
              </w:rPr>
              <w:t>n°</w:t>
            </w:r>
            <w:r w:rsidR="00194B78">
              <w:rPr>
                <w:b/>
              </w:rPr>
              <w:t>3</w:t>
            </w:r>
            <w:r w:rsidRPr="006503CF">
              <w:t xml:space="preserve">, </w:t>
            </w:r>
            <w:r>
              <w:t>l’évaluateur</w:t>
            </w:r>
            <w:r w:rsidRPr="006503CF">
              <w:t xml:space="preserve"> vérifie </w:t>
            </w:r>
            <w:r w:rsidR="009407C5">
              <w:t>que le candidat parvient à mettre en corrélation les résultats obtenus ainsi q</w:t>
            </w:r>
            <w:r w:rsidR="008E36C2">
              <w:t>ue leur cohérence</w:t>
            </w:r>
            <w:r w:rsidR="009407C5">
              <w:t>.</w:t>
            </w:r>
          </w:p>
          <w:p w:rsidR="00360415" w:rsidRPr="006503CF" w:rsidRDefault="00360415" w:rsidP="0060508C">
            <w:pPr>
              <w:pStyle w:val="ECEpuce1"/>
            </w:pPr>
            <w:r>
              <w:t xml:space="preserve">Lors de </w:t>
            </w:r>
            <w:r w:rsidRPr="009407C5">
              <w:rPr>
                <w:b/>
              </w:rPr>
              <w:t>l’appel facultatif</w:t>
            </w:r>
            <w:r>
              <w:t xml:space="preserve">, l’évaluateur </w:t>
            </w:r>
            <w:r w:rsidR="009407C5">
              <w:t xml:space="preserve">vérifie que le candidat parvient à </w:t>
            </w:r>
            <w:r w:rsidR="00CA559A">
              <w:t xml:space="preserve">identifier </w:t>
            </w:r>
            <w:r w:rsidR="009407C5">
              <w:t xml:space="preserve">la position </w:t>
            </w:r>
            <w:r w:rsidR="008E36C2">
              <w:t xml:space="preserve">pour laquelle la sensation est </w:t>
            </w:r>
            <w:r w:rsidR="009407C5">
              <w:t>la plus forte</w:t>
            </w:r>
            <w:r w:rsidR="00CA559A">
              <w:t xml:space="preserve"> lors d’un saut à l’élastique</w:t>
            </w:r>
            <w:r w:rsidR="009407C5">
              <w:t>.</w:t>
            </w:r>
          </w:p>
          <w:p w:rsidR="0008058B" w:rsidRPr="006503CF" w:rsidRDefault="0008058B" w:rsidP="0060508C">
            <w:pPr>
              <w:pStyle w:val="ECEcorps"/>
            </w:pPr>
            <w:r w:rsidRPr="006503CF">
              <w:t xml:space="preserve">Le reste du temps, </w:t>
            </w:r>
            <w:r w:rsidR="008E7248">
              <w:t>l’évaluateur</w:t>
            </w:r>
            <w:r w:rsidR="00C72358">
              <w:t xml:space="preserve"> </w:t>
            </w:r>
            <w:r w:rsidRPr="006503CF">
              <w:t>observe le candidat en continu.</w:t>
            </w:r>
          </w:p>
        </w:tc>
      </w:tr>
      <w:tr w:rsidR="0008058B" w:rsidRPr="006503CF" w:rsidTr="0042306B">
        <w:trPr>
          <w:trHeight w:val="2323"/>
          <w:jc w:val="center"/>
        </w:trPr>
        <w:tc>
          <w:tcPr>
            <w:tcW w:w="2338" w:type="dxa"/>
            <w:vAlign w:val="center"/>
          </w:tcPr>
          <w:p w:rsidR="0008058B" w:rsidRPr="006503CF" w:rsidRDefault="0008058B" w:rsidP="0060508C">
            <w:pPr>
              <w:pStyle w:val="ECEcorps"/>
              <w:jc w:val="center"/>
            </w:pPr>
            <w:r w:rsidRPr="006503CF">
              <w:lastRenderedPageBreak/>
              <w:t>Remarques</w:t>
            </w:r>
          </w:p>
        </w:tc>
        <w:tc>
          <w:tcPr>
            <w:tcW w:w="7797" w:type="dxa"/>
          </w:tcPr>
          <w:p w:rsidR="0008058B" w:rsidRDefault="00132A91" w:rsidP="0060508C">
            <w:pPr>
              <w:pStyle w:val="ECEcorps"/>
            </w:pPr>
            <w:r>
              <w:t>Les fiches II et</w:t>
            </w:r>
            <w:r w:rsidR="0008058B" w:rsidRPr="006503CF">
              <w:t xml:space="preserve"> III sont à adapter en fonction du matériel utilisé par les candidats au cours de l’année.</w:t>
            </w:r>
          </w:p>
          <w:p w:rsidR="003E4F11" w:rsidRDefault="003E4F11" w:rsidP="0060508C">
            <w:pPr>
              <w:pStyle w:val="ECEcorps"/>
            </w:pPr>
          </w:p>
          <w:p w:rsidR="001B5CD4" w:rsidRPr="00641C53" w:rsidRDefault="00641C53" w:rsidP="0060508C">
            <w:pPr>
              <w:pStyle w:val="ECEcorps"/>
              <w:rPr>
                <w:u w:val="single"/>
              </w:rPr>
            </w:pPr>
            <w:r>
              <w:rPr>
                <w:u w:val="single"/>
              </w:rPr>
              <w:t>Autre</w:t>
            </w:r>
            <w:r w:rsidR="00D710E2">
              <w:rPr>
                <w:u w:val="single"/>
              </w:rPr>
              <w:t>s</w:t>
            </w:r>
            <w:r>
              <w:rPr>
                <w:u w:val="single"/>
              </w:rPr>
              <w:t xml:space="preserve"> remarques</w:t>
            </w:r>
          </w:p>
          <w:p w:rsidR="003E4F11" w:rsidRDefault="00194B78" w:rsidP="006355C0">
            <w:pPr>
              <w:pStyle w:val="ECEcorps"/>
            </w:pPr>
            <w:r>
              <w:t xml:space="preserve">Les valeurs </w:t>
            </w:r>
            <w:r w:rsidR="009F7E83">
              <w:t>obtenues</w:t>
            </w:r>
            <w:r>
              <w:t xml:space="preserve"> par le candidat vont dépendre de la précision de l’étalonnage ainsi que du pointage</w:t>
            </w:r>
            <w:r w:rsidR="00641C53" w:rsidRPr="00641C53">
              <w:t>.</w:t>
            </w:r>
            <w:r w:rsidR="006355C0" w:rsidRPr="0002188D">
              <w:t xml:space="preserve"> Le</w:t>
            </w:r>
            <w:r w:rsidR="00CA559A">
              <w:t>s</w:t>
            </w:r>
            <w:r w:rsidR="006355C0" w:rsidRPr="0002188D">
              <w:t xml:space="preserve"> calcul</w:t>
            </w:r>
            <w:r w:rsidR="00CA559A">
              <w:t>s</w:t>
            </w:r>
            <w:r w:rsidR="006355C0" w:rsidRPr="0002188D">
              <w:t xml:space="preserve"> de la vitesse et de </w:t>
            </w:r>
            <w:r w:rsidR="006355C0">
              <w:t xml:space="preserve">l’accélération </w:t>
            </w:r>
            <w:r w:rsidR="00CA559A">
              <w:t xml:space="preserve">sont </w:t>
            </w:r>
            <w:r w:rsidR="006355C0" w:rsidRPr="0002188D">
              <w:t>sensible</w:t>
            </w:r>
            <w:r w:rsidR="00CA559A">
              <w:t>s</w:t>
            </w:r>
            <w:r w:rsidR="006355C0" w:rsidRPr="0002188D">
              <w:t xml:space="preserve"> aux erreurs de pointage. L’opération de dérivation amplifie la dispersion des valeurs obtenues</w:t>
            </w:r>
            <w:r w:rsidR="005B1DBF">
              <w:t xml:space="preserve"> ; il est nécessaire </w:t>
            </w:r>
            <w:r w:rsidR="003E4F11">
              <w:t xml:space="preserve">d’en </w:t>
            </w:r>
            <w:r w:rsidR="00CA559A">
              <w:t xml:space="preserve">tenir </w:t>
            </w:r>
            <w:r w:rsidR="003E4F11">
              <w:t xml:space="preserve">compte </w:t>
            </w:r>
            <w:r w:rsidR="00CA559A">
              <w:t xml:space="preserve">lors de </w:t>
            </w:r>
            <w:r w:rsidR="003E4F11">
              <w:t>l’évaluation</w:t>
            </w:r>
            <w:r w:rsidR="00CA559A">
              <w:t xml:space="preserve"> du candidat</w:t>
            </w:r>
            <w:r w:rsidR="003E4F11">
              <w:t>.</w:t>
            </w:r>
          </w:p>
          <w:p w:rsidR="003E4F11" w:rsidRDefault="003E4F11" w:rsidP="006355C0">
            <w:pPr>
              <w:pStyle w:val="ECEcorps"/>
            </w:pPr>
          </w:p>
          <w:p w:rsidR="003E4F11" w:rsidRDefault="003E4F11" w:rsidP="006355C0">
            <w:pPr>
              <w:pStyle w:val="ECEcorps"/>
            </w:pPr>
            <w:r w:rsidRPr="0002188D">
              <w:t xml:space="preserve">Les algorithmes spécifiques proposés par les logiciels scientifiques permettent d’atténuer cet effet en lissant au préalable les courbes avant de </w:t>
            </w:r>
            <w:r>
              <w:t>calcul</w:t>
            </w:r>
            <w:r w:rsidRPr="0002188D">
              <w:t>er la dérivée.</w:t>
            </w:r>
          </w:p>
          <w:p w:rsidR="003E4F11" w:rsidRDefault="003E4F11" w:rsidP="006355C0">
            <w:pPr>
              <w:pStyle w:val="ECEcorps"/>
            </w:pPr>
          </w:p>
          <w:p w:rsidR="00D710E2" w:rsidRPr="00D710E2" w:rsidRDefault="003E4F11" w:rsidP="00CA559A">
            <w:pPr>
              <w:pStyle w:val="ECEcorps"/>
            </w:pPr>
            <w:r>
              <w:t xml:space="preserve">Les valeurs des accélérations </w:t>
            </w:r>
            <w:r w:rsidR="00CA559A">
              <w:t xml:space="preserve">obtenues </w:t>
            </w:r>
            <w:r>
              <w:t xml:space="preserve">lors de la phase de chute libre présenteront une erreur systématique et seront légèrement inférieures à </w:t>
            </w:r>
            <w:r w:rsidRPr="009613D5">
              <w:rPr>
                <w:i/>
              </w:rPr>
              <w:t>g</w:t>
            </w:r>
            <w:r w:rsidR="00271A99">
              <w:t> :</w:t>
            </w:r>
            <w:r>
              <w:t xml:space="preserve"> l’élastique est initialement légèrement entortillé, le simple fait d’être mis tendu engendre la création d’une force sur la masse en chute ; le mouvement de la masse n’est pas strictement vertical : ce décalage tend à surestimer la valeur de l’ordonnée de la masse pour laquelle l’élastique est tendu</w:t>
            </w:r>
            <w:r w:rsidR="00271A99">
              <w:t xml:space="preserve"> (un écart quant à la verticalité donnée par l’enregistrement vidéo et la verticalité réelle est aussi présent) ; des frottements sont aussi présents.</w:t>
            </w:r>
          </w:p>
        </w:tc>
      </w:tr>
    </w:tbl>
    <w:p w:rsidR="00904118" w:rsidRDefault="00904118" w:rsidP="00511500">
      <w:pPr>
        <w:pStyle w:val="ECEcorps"/>
      </w:pPr>
    </w:p>
    <w:p w:rsidR="00271A99" w:rsidRDefault="00271A99" w:rsidP="00511500">
      <w:pPr>
        <w:pStyle w:val="ECEcorps"/>
      </w:pPr>
    </w:p>
    <w:p w:rsidR="00271A99" w:rsidRDefault="00271A99" w:rsidP="00511500">
      <w:pPr>
        <w:pStyle w:val="ECEcorps"/>
      </w:pPr>
    </w:p>
    <w:p w:rsidR="00271A99" w:rsidRPr="00A12834" w:rsidRDefault="00271A99" w:rsidP="00511500">
      <w:pPr>
        <w:pStyle w:val="ECEcorps"/>
      </w:pPr>
    </w:p>
    <w:p w:rsidR="00C27FA1" w:rsidRDefault="00C27FA1">
      <w:pPr>
        <w:spacing w:line="240" w:lineRule="auto"/>
        <w:jc w:val="left"/>
        <w:rPr>
          <w:bCs/>
        </w:rPr>
      </w:pPr>
      <w:bookmarkStart w:id="6" w:name="_Toc266141528"/>
      <w:bookmarkStart w:id="7" w:name="_Toc266306017"/>
      <w:bookmarkStart w:id="8" w:name="_Toc266361600"/>
      <w:bookmarkStart w:id="9" w:name="_Toc497825956"/>
      <w:r>
        <w:br w:type="page"/>
      </w:r>
    </w:p>
    <w:p w:rsidR="0008058B" w:rsidRPr="00636B48" w:rsidRDefault="0008058B" w:rsidP="00A12834">
      <w:pPr>
        <w:pStyle w:val="ECEfiche"/>
        <w:rPr>
          <w:b/>
        </w:rPr>
      </w:pPr>
      <w:bookmarkStart w:id="10" w:name="_Toc504650513"/>
      <w:r w:rsidRPr="00636B48">
        <w:lastRenderedPageBreak/>
        <w:t xml:space="preserve">II. LISTE DE MATÉRIEL DESTINÉE AUX </w:t>
      </w:r>
      <w:r w:rsidR="008E7248">
        <w:t>ÉVALUATEURS</w:t>
      </w:r>
      <w:r w:rsidRPr="00636B48">
        <w:t>ET AU</w:t>
      </w:r>
      <w:r w:rsidR="00E26870">
        <w:t>X</w:t>
      </w:r>
      <w:r w:rsidRPr="00636B48">
        <w:t xml:space="preserve"> PERSONNEL</w:t>
      </w:r>
      <w:r w:rsidR="00E26870">
        <w:t>S</w:t>
      </w:r>
      <w:r w:rsidRPr="00636B48">
        <w:t xml:space="preserve"> DE LABORATOIRE</w:t>
      </w:r>
      <w:bookmarkEnd w:id="6"/>
      <w:bookmarkEnd w:id="7"/>
      <w:bookmarkEnd w:id="8"/>
      <w:bookmarkEnd w:id="9"/>
      <w:bookmarkEnd w:id="10"/>
    </w:p>
    <w:p w:rsidR="0008058B" w:rsidRDefault="0008058B" w:rsidP="000730EC">
      <w:pPr>
        <w:pStyle w:val="ECEcorps"/>
      </w:pPr>
    </w:p>
    <w:p w:rsidR="0008058B" w:rsidRPr="0072793B" w:rsidRDefault="00486CC1" w:rsidP="00180BB9">
      <w:pPr>
        <w:pStyle w:val="ECEbordure"/>
      </w:pPr>
      <w:r w:rsidRPr="0072793B">
        <w:t>L</w:t>
      </w:r>
      <w:r>
        <w:t xml:space="preserve">a version modifiable </w:t>
      </w:r>
      <w:r w:rsidRPr="0072793B">
        <w:t>de</w:t>
      </w:r>
      <w:r>
        <w:t xml:space="preserve"> l’ÉNONCÉ DESTINÉ AU CANDIDAT </w:t>
      </w:r>
      <w:r w:rsidRPr="0072793B">
        <w:t>jointe à la version .pdf vous permet</w:t>
      </w:r>
      <w:r w:rsidR="0039367C">
        <w:t>tra</w:t>
      </w:r>
      <w:r w:rsidRPr="0072793B">
        <w:t xml:space="preserve"> d’adapter le sujet à votre matériel.</w:t>
      </w:r>
      <w:r w:rsidR="00C72358">
        <w:t xml:space="preserve"> </w:t>
      </w:r>
      <w:r w:rsidRPr="00E21CFF">
        <w:t xml:space="preserve">Cette adaptation ne </w:t>
      </w:r>
      <w:r w:rsidR="0039367C">
        <w:t xml:space="preserve">devra </w:t>
      </w:r>
      <w:r w:rsidRPr="00E21CFF">
        <w:t>entraîner EN AUCUN CAS de modifications dans le déroulement de l’évaluation</w:t>
      </w:r>
    </w:p>
    <w:p w:rsidR="0008058B" w:rsidRPr="00D3148F" w:rsidRDefault="0008058B" w:rsidP="000730EC">
      <w:pPr>
        <w:pStyle w:val="ECEcorps"/>
      </w:pPr>
    </w:p>
    <w:p w:rsidR="00A67E4C" w:rsidRPr="00A67E4C" w:rsidRDefault="0008058B" w:rsidP="00A67E4C">
      <w:pPr>
        <w:pStyle w:val="ECEtitre"/>
        <w:rPr>
          <w:rFonts w:eastAsia="Arial Unicode MS"/>
          <w:u w:val="none"/>
        </w:rPr>
      </w:pPr>
      <w:r>
        <w:rPr>
          <w:rFonts w:eastAsia="Arial Unicode MS"/>
        </w:rPr>
        <w:t xml:space="preserve">Paillasse </w:t>
      </w:r>
      <w:r w:rsidR="004B7AC0">
        <w:rPr>
          <w:rFonts w:eastAsia="Arial Unicode MS"/>
        </w:rPr>
        <w:t>candidats</w:t>
      </w:r>
      <w:r w:rsidR="00D710E2" w:rsidRPr="009613D5">
        <w:rPr>
          <w:rFonts w:eastAsia="Arial Unicode MS"/>
          <w:u w:val="none"/>
        </w:rPr>
        <w:t> :</w:t>
      </w:r>
    </w:p>
    <w:p w:rsidR="00A67E4C" w:rsidRPr="009506E7" w:rsidRDefault="00A67E4C" w:rsidP="00A67E4C">
      <w:pPr>
        <w:pStyle w:val="ECEpuce1"/>
        <w:ind w:left="924" w:hanging="357"/>
      </w:pPr>
      <w:r>
        <w:t>un ordinateur </w:t>
      </w:r>
    </w:p>
    <w:p w:rsidR="009F7172" w:rsidRDefault="009F7172" w:rsidP="009F7172">
      <w:pPr>
        <w:pStyle w:val="ECEpuce1"/>
        <w:ind w:left="924" w:hanging="357"/>
        <w:jc w:val="left"/>
        <w:rPr>
          <w:b/>
        </w:rPr>
      </w:pPr>
      <w:r w:rsidRPr="00BA4A22">
        <w:t>une vidéo « simulation d’un saut</w:t>
      </w:r>
      <w:r w:rsidR="00C72358">
        <w:t xml:space="preserve"> </w:t>
      </w:r>
      <w:r w:rsidR="00132A91">
        <w:t>»</w:t>
      </w:r>
      <w:r w:rsidR="00D710E2">
        <w:t> :</w:t>
      </w:r>
      <w:r w:rsidRPr="00BA4A22">
        <w:br/>
      </w:r>
      <w:r w:rsidRPr="00BA4A22">
        <w:rPr>
          <w:b/>
        </w:rPr>
        <w:t>La hauteur réelle de la règle verticale présente sur cette vidéo est 41</w:t>
      </w:r>
      <w:r>
        <w:rPr>
          <w:b/>
        </w:rPr>
        <w:t>,0</w:t>
      </w:r>
      <w:r w:rsidR="00132A91">
        <w:rPr>
          <w:b/>
        </w:rPr>
        <w:t xml:space="preserve"> cm</w:t>
      </w:r>
    </w:p>
    <w:p w:rsidR="009F7172" w:rsidRPr="007456E6" w:rsidRDefault="009F7172" w:rsidP="009F7172">
      <w:pPr>
        <w:pStyle w:val="ECEpuce1"/>
        <w:numPr>
          <w:ilvl w:val="0"/>
          <w:numId w:val="0"/>
        </w:numPr>
        <w:ind w:left="924"/>
        <w:jc w:val="left"/>
        <w:rPr>
          <w:b/>
        </w:rPr>
      </w:pPr>
      <w:r w:rsidRPr="00D710E2">
        <w:rPr>
          <w:b/>
          <w:color w:val="222222"/>
        </w:rPr>
        <w:t>La longueur à vide de l’élastique utilisé est de 1</w:t>
      </w:r>
      <w:r w:rsidR="005F13C0" w:rsidRPr="00D710E2">
        <w:rPr>
          <w:b/>
          <w:color w:val="222222"/>
        </w:rPr>
        <w:t>3</w:t>
      </w:r>
      <w:r w:rsidRPr="00D710E2">
        <w:rPr>
          <w:b/>
          <w:color w:val="222222"/>
        </w:rPr>
        <w:t>,0 cm</w:t>
      </w:r>
    </w:p>
    <w:p w:rsidR="009F7172" w:rsidRDefault="009F7172" w:rsidP="009F7172">
      <w:pPr>
        <w:pStyle w:val="ECEpuce1"/>
        <w:ind w:left="924" w:hanging="357"/>
      </w:pPr>
      <w:r>
        <w:t>un logiciel de pointage a</w:t>
      </w:r>
      <w:r w:rsidR="00132A91">
        <w:t xml:space="preserve">vec une notice </w:t>
      </w:r>
      <w:r w:rsidR="00DC36FF">
        <w:t xml:space="preserve">d’utilisation </w:t>
      </w:r>
      <w:r w:rsidR="00132A91">
        <w:t>simplifiée</w:t>
      </w:r>
      <w:r w:rsidR="00D710E2">
        <w:t> </w:t>
      </w:r>
    </w:p>
    <w:p w:rsidR="009F7172" w:rsidRDefault="009F7172" w:rsidP="009F7172">
      <w:pPr>
        <w:pStyle w:val="ECEpuce1"/>
        <w:ind w:left="924" w:hanging="357"/>
      </w:pPr>
      <w:r>
        <w:t>un tableur-grap</w:t>
      </w:r>
      <w:r w:rsidR="00132A91">
        <w:t xml:space="preserve">heur avec une notice </w:t>
      </w:r>
      <w:r w:rsidR="00DC36FF">
        <w:t xml:space="preserve">d’utilisation </w:t>
      </w:r>
      <w:r w:rsidR="00132A91">
        <w:t>simplifiée</w:t>
      </w:r>
    </w:p>
    <w:p w:rsidR="0060508C" w:rsidRPr="007F1AEE" w:rsidRDefault="0060508C" w:rsidP="00A42D5F">
      <w:pPr>
        <w:pStyle w:val="ECEpuce2"/>
        <w:numPr>
          <w:ilvl w:val="0"/>
          <w:numId w:val="0"/>
        </w:numPr>
      </w:pPr>
    </w:p>
    <w:p w:rsidR="0008058B" w:rsidRPr="007F1AEE" w:rsidRDefault="0008058B" w:rsidP="000730EC">
      <w:pPr>
        <w:pStyle w:val="ECEcorps"/>
        <w:rPr>
          <w:rFonts w:eastAsia="Arial Unicode MS"/>
        </w:rPr>
      </w:pPr>
    </w:p>
    <w:p w:rsidR="0008058B" w:rsidRPr="006F3019" w:rsidRDefault="00DF3178" w:rsidP="008C5E45">
      <w:pPr>
        <w:pStyle w:val="ECEtitre"/>
        <w:rPr>
          <w:rFonts w:eastAsia="Arial Unicode MS"/>
        </w:rPr>
      </w:pPr>
      <w:r>
        <w:rPr>
          <w:rFonts w:eastAsia="Arial Unicode MS"/>
        </w:rPr>
        <w:t>Paillasse professeur</w:t>
      </w:r>
      <w:r w:rsidR="00D710E2" w:rsidRPr="009613D5">
        <w:rPr>
          <w:rFonts w:eastAsia="Arial Unicode MS"/>
          <w:u w:val="none"/>
        </w:rPr>
        <w:t> :</w:t>
      </w:r>
    </w:p>
    <w:p w:rsidR="00DE7346" w:rsidRPr="0060508C" w:rsidRDefault="00DE7346" w:rsidP="00DE7346">
      <w:pPr>
        <w:pStyle w:val="ECEpuce1"/>
        <w:ind w:left="1068"/>
      </w:pPr>
      <w:r>
        <w:t>une clé USB avec les fichiers d’aide pour le pointage et la modélisation, destinés au candidat qui n’aurait pas réussi à faire le pointage et/ou la modélisation</w:t>
      </w:r>
      <w:r w:rsidR="00194B78">
        <w:t xml:space="preserve"> graphique</w:t>
      </w:r>
    </w:p>
    <w:p w:rsidR="0008058B" w:rsidRDefault="0008058B" w:rsidP="000730EC">
      <w:pPr>
        <w:pStyle w:val="ECEcorps"/>
        <w:rPr>
          <w:rFonts w:eastAsia="Arial Unicode MS"/>
          <w:bCs/>
          <w:iCs/>
        </w:rPr>
      </w:pPr>
    </w:p>
    <w:p w:rsidR="00A42D5F" w:rsidRPr="007F1AEE" w:rsidRDefault="00A42D5F" w:rsidP="000730EC">
      <w:pPr>
        <w:pStyle w:val="ECEcorps"/>
      </w:pPr>
    </w:p>
    <w:p w:rsidR="0008058B" w:rsidRDefault="0008058B" w:rsidP="008C5E45">
      <w:pPr>
        <w:pStyle w:val="ECEtitre"/>
        <w:rPr>
          <w:rFonts w:eastAsia="Arial Unicode MS"/>
        </w:rPr>
      </w:pPr>
      <w:r>
        <w:rPr>
          <w:rFonts w:eastAsia="Arial Unicode MS"/>
        </w:rPr>
        <w:t xml:space="preserve">Documents mis à disposition des </w:t>
      </w:r>
      <w:r w:rsidR="004B7AC0">
        <w:rPr>
          <w:rFonts w:eastAsia="Arial Unicode MS"/>
        </w:rPr>
        <w:t>candidats</w:t>
      </w:r>
      <w:r w:rsidR="00D710E2" w:rsidRPr="009613D5">
        <w:rPr>
          <w:rFonts w:eastAsia="Arial Unicode MS"/>
          <w:u w:val="none"/>
        </w:rPr>
        <w:t> :</w:t>
      </w:r>
    </w:p>
    <w:p w:rsidR="00DE7346" w:rsidRPr="0060508C" w:rsidRDefault="00DE7346" w:rsidP="00DE7346">
      <w:pPr>
        <w:pStyle w:val="ECEpuce1"/>
        <w:ind w:left="1068"/>
      </w:pPr>
      <w:r>
        <w:t>une notice d’utili</w:t>
      </w:r>
      <w:r w:rsidR="00132A91">
        <w:t xml:space="preserve">sation </w:t>
      </w:r>
      <w:r w:rsidR="00C27FA1">
        <w:t xml:space="preserve">simplifiée </w:t>
      </w:r>
      <w:r w:rsidR="00132A91">
        <w:t>du logiciel de pointage</w:t>
      </w:r>
      <w:r w:rsidR="007456E6">
        <w:t> </w:t>
      </w:r>
    </w:p>
    <w:p w:rsidR="00DE7346" w:rsidRPr="0060508C" w:rsidRDefault="00DE7346" w:rsidP="00DE7346">
      <w:pPr>
        <w:pStyle w:val="ECEpuce1"/>
        <w:ind w:left="1068"/>
      </w:pPr>
      <w:r>
        <w:t>une notice d’</w:t>
      </w:r>
      <w:r w:rsidR="00132A91">
        <w:t xml:space="preserve">utilisation </w:t>
      </w:r>
      <w:r w:rsidR="00C27FA1">
        <w:t xml:space="preserve">simplifiée </w:t>
      </w:r>
      <w:r w:rsidR="00132A91">
        <w:t>du tableur</w:t>
      </w:r>
      <w:r w:rsidR="00C72358">
        <w:t>-</w:t>
      </w:r>
      <w:r w:rsidR="00132A91">
        <w:t>grapheur</w:t>
      </w:r>
    </w:p>
    <w:p w:rsidR="0008058B" w:rsidRDefault="0008058B" w:rsidP="000730EC">
      <w:pPr>
        <w:pStyle w:val="ECEcorps"/>
        <w:rPr>
          <w:rFonts w:eastAsia="Arial Unicode MS"/>
        </w:rPr>
      </w:pPr>
    </w:p>
    <w:p w:rsidR="00915AEE" w:rsidRDefault="00915AEE" w:rsidP="000730EC">
      <w:pPr>
        <w:pStyle w:val="ECEcorps"/>
        <w:rPr>
          <w:rFonts w:eastAsia="Arial Unicode MS"/>
        </w:rPr>
      </w:pPr>
    </w:p>
    <w:p w:rsidR="00915AEE" w:rsidRDefault="00915AEE" w:rsidP="000730EC">
      <w:pPr>
        <w:pStyle w:val="ECEcorps"/>
        <w:rPr>
          <w:rFonts w:eastAsia="Arial Unicode MS"/>
        </w:rPr>
      </w:pPr>
    </w:p>
    <w:p w:rsidR="00915AEE" w:rsidRPr="007F1AEE" w:rsidRDefault="00915AEE" w:rsidP="000730EC">
      <w:pPr>
        <w:pStyle w:val="ECEcorps"/>
        <w:rPr>
          <w:rFonts w:eastAsia="Arial Unicode MS"/>
        </w:rPr>
      </w:pPr>
    </w:p>
    <w:p w:rsidR="00915AEE" w:rsidRDefault="00915AEE" w:rsidP="00915AEE">
      <w:pPr>
        <w:pStyle w:val="ECEcorps"/>
      </w:pPr>
      <w:bookmarkStart w:id="11" w:name="_Toc469923078"/>
    </w:p>
    <w:p w:rsidR="00943326" w:rsidRDefault="00943326" w:rsidP="00943326">
      <w:pPr>
        <w:pStyle w:val="ECEcorps"/>
        <w:rPr>
          <w:rFonts w:eastAsiaTheme="minorEastAsia"/>
          <w:noProof/>
        </w:rPr>
      </w:pPr>
    </w:p>
    <w:p w:rsidR="00B46D6D" w:rsidRDefault="00B46D6D" w:rsidP="00915AEE">
      <w:pPr>
        <w:pStyle w:val="ECEcorps"/>
      </w:pPr>
    </w:p>
    <w:p w:rsidR="00B46D6D" w:rsidRDefault="00B46D6D" w:rsidP="00915AEE">
      <w:pPr>
        <w:pStyle w:val="ECEcorps"/>
      </w:pPr>
    </w:p>
    <w:p w:rsidR="00B46D6D" w:rsidRDefault="00B46D6D" w:rsidP="00915AEE">
      <w:pPr>
        <w:pStyle w:val="ECEcorps"/>
        <w:rPr>
          <w:b/>
        </w:rPr>
      </w:pPr>
    </w:p>
    <w:p w:rsidR="00B46D6D" w:rsidRDefault="00B46D6D" w:rsidP="00915AEE">
      <w:pPr>
        <w:pStyle w:val="ECEcorps"/>
        <w:rPr>
          <w:b/>
        </w:rPr>
      </w:pPr>
    </w:p>
    <w:p w:rsidR="00B46D6D" w:rsidRDefault="00B46D6D" w:rsidP="00915AEE">
      <w:pPr>
        <w:pStyle w:val="ECEcorps"/>
        <w:rPr>
          <w:b/>
        </w:rPr>
      </w:pPr>
    </w:p>
    <w:p w:rsidR="00B46D6D" w:rsidRDefault="00B46D6D" w:rsidP="00915AEE">
      <w:pPr>
        <w:pStyle w:val="ECEcorps"/>
        <w:rPr>
          <w:b/>
        </w:rPr>
      </w:pPr>
    </w:p>
    <w:p w:rsidR="00B46D6D" w:rsidRDefault="00B46D6D" w:rsidP="00915AEE">
      <w:pPr>
        <w:pStyle w:val="ECEcorps"/>
        <w:rPr>
          <w:b/>
        </w:rPr>
      </w:pPr>
    </w:p>
    <w:p w:rsidR="00B46D6D" w:rsidRDefault="00B46D6D" w:rsidP="00915AEE">
      <w:pPr>
        <w:pStyle w:val="ECEcorps"/>
        <w:rPr>
          <w:b/>
        </w:rPr>
      </w:pPr>
    </w:p>
    <w:p w:rsidR="00B46D6D" w:rsidRDefault="00B46D6D" w:rsidP="00915AEE">
      <w:pPr>
        <w:pStyle w:val="ECEcorps"/>
        <w:rPr>
          <w:b/>
        </w:rPr>
      </w:pPr>
      <w:r>
        <w:rPr>
          <w:b/>
        </w:rPr>
        <w:br w:type="page"/>
      </w:r>
    </w:p>
    <w:p w:rsidR="00E26870" w:rsidRPr="00244F93" w:rsidRDefault="00E26870" w:rsidP="00E26870">
      <w:pPr>
        <w:pStyle w:val="ECEfiche"/>
        <w:rPr>
          <w:b/>
        </w:rPr>
      </w:pPr>
      <w:bookmarkStart w:id="12" w:name="_Toc497825957"/>
      <w:bookmarkStart w:id="13" w:name="_Toc504650514"/>
      <w:bookmarkStart w:id="14" w:name="_Toc379291742"/>
      <w:bookmarkStart w:id="15" w:name="_Toc266361605"/>
      <w:r w:rsidRPr="00244F93">
        <w:lastRenderedPageBreak/>
        <w:t xml:space="preserve">III. </w:t>
      </w:r>
      <w:r w:rsidRPr="00E26870">
        <w:t>ÉNONCÉ DESTINÉ AU CANDIDAT</w:t>
      </w:r>
      <w:bookmarkEnd w:id="12"/>
      <w:bookmarkEnd w:id="13"/>
    </w:p>
    <w:p w:rsidR="00E26870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E26870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26870" w:rsidP="00527A98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26870" w:rsidP="00527A98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E26870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26870" w:rsidP="00527A98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F25B5" w:rsidP="00527A98">
            <w:pPr>
              <w:pStyle w:val="ECEcorps"/>
            </w:pPr>
            <w:r>
              <w:t>n°</w:t>
            </w:r>
            <w:r w:rsidR="00E26870" w:rsidRPr="002D2F9B">
              <w:t xml:space="preserve"> d’inscription</w:t>
            </w:r>
            <w:r w:rsidR="00E26870">
              <w:t xml:space="preserve"> : </w:t>
            </w:r>
          </w:p>
        </w:tc>
      </w:tr>
    </w:tbl>
    <w:p w:rsidR="00E26870" w:rsidRDefault="00E26870" w:rsidP="00E26870">
      <w:pPr>
        <w:pStyle w:val="ECEcorps"/>
      </w:pPr>
    </w:p>
    <w:p w:rsidR="00E26870" w:rsidRDefault="00E26870" w:rsidP="00E26870">
      <w:pPr>
        <w:pStyle w:val="ECEbordure"/>
      </w:pPr>
      <w:r>
        <w:t xml:space="preserve">Ce sujet </w:t>
      </w:r>
      <w:r w:rsidRPr="00966915">
        <w:t xml:space="preserve">comporte </w:t>
      </w:r>
      <w:r w:rsidR="006B3BB2">
        <w:rPr>
          <w:b/>
        </w:rPr>
        <w:t>sept</w:t>
      </w:r>
      <w:r w:rsidR="00C72358">
        <w:rPr>
          <w:b/>
        </w:rPr>
        <w:t xml:space="preserve"> </w:t>
      </w:r>
      <w:r w:rsidR="00C2065A">
        <w:t xml:space="preserve">pages </w:t>
      </w:r>
      <w:r w:rsidRPr="00C17957">
        <w:t>sur lesquelles le candidat doit consigner ses réponses.</w:t>
      </w:r>
    </w:p>
    <w:p w:rsidR="00E26870" w:rsidRDefault="00E26870" w:rsidP="00E26870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:rsidR="00E26870" w:rsidRDefault="00E26870" w:rsidP="00E26870">
      <w:pPr>
        <w:pStyle w:val="ECEbordure"/>
      </w:pPr>
    </w:p>
    <w:p w:rsidR="000512AD" w:rsidRDefault="000512AD" w:rsidP="000512AD">
      <w:pPr>
        <w:pStyle w:val="ECEbordure"/>
      </w:pPr>
      <w:r>
        <w:t>Le candidat doit agir en autonomie et faire preuve d’initiative tout au long de l’épreuve.</w:t>
      </w:r>
    </w:p>
    <w:p w:rsidR="000512AD" w:rsidRDefault="000512AD" w:rsidP="000512AD">
      <w:pPr>
        <w:pStyle w:val="ECEbordure"/>
      </w:pPr>
      <w:r>
        <w:t>En cas de difficulté, le candidat peut solliciter l’examinateur afin de lui permettre de continuer la tâche.</w:t>
      </w:r>
    </w:p>
    <w:p w:rsidR="000512AD" w:rsidRDefault="000512AD" w:rsidP="000512AD">
      <w:pPr>
        <w:pStyle w:val="ECEbordure"/>
      </w:pPr>
      <w:r>
        <w:t>L’examinateur peut intervenir à tout moment, s’il le juge utile.</w:t>
      </w:r>
    </w:p>
    <w:p w:rsidR="000512AD" w:rsidRDefault="000512AD" w:rsidP="000512AD">
      <w:pPr>
        <w:pStyle w:val="ECEbordure"/>
      </w:pPr>
      <w:r>
        <w:t xml:space="preserve">L’usage de calculatrice avec mode examen actif est autorisé. L’usage de calculatrice sans mémoire « type collège » est autorisé. </w:t>
      </w:r>
    </w:p>
    <w:p w:rsidR="00E26870" w:rsidRPr="00F2218C" w:rsidRDefault="00E26870" w:rsidP="00E26870">
      <w:pPr>
        <w:pStyle w:val="ECEcorps"/>
      </w:pPr>
    </w:p>
    <w:p w:rsidR="00E26870" w:rsidRPr="00545715" w:rsidRDefault="00E26870" w:rsidP="00E26870">
      <w:pPr>
        <w:pStyle w:val="ECEcorps"/>
        <w:rPr>
          <w:u w:val="single"/>
        </w:rPr>
      </w:pPr>
    </w:p>
    <w:p w:rsidR="00E26870" w:rsidRPr="00545715" w:rsidRDefault="00E26870" w:rsidP="00E26870">
      <w:pPr>
        <w:pStyle w:val="ECEtitre"/>
      </w:pPr>
      <w:r w:rsidRPr="00545715">
        <w:t>CONTEXTE DU SUJET</w:t>
      </w:r>
    </w:p>
    <w:p w:rsidR="00E26870" w:rsidRPr="00545715" w:rsidRDefault="00E26870" w:rsidP="00E26870">
      <w:pPr>
        <w:pStyle w:val="ECEcorps"/>
        <w:rPr>
          <w:u w:val="single"/>
        </w:rPr>
      </w:pPr>
    </w:p>
    <w:p w:rsidR="0002188D" w:rsidRDefault="00D710E2" w:rsidP="0002188D">
      <w:pPr>
        <w:pStyle w:val="NormalWeb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5F2F4B">
        <w:rPr>
          <w:rFonts w:ascii="Arial" w:hAnsi="Arial" w:cs="Arial"/>
          <w:sz w:val="20"/>
          <w:szCs w:val="20"/>
        </w:rPr>
        <w:t xml:space="preserve">n étudiant </w:t>
      </w:r>
      <w:r w:rsidR="00C27FA1">
        <w:rPr>
          <w:rFonts w:ascii="Arial" w:hAnsi="Arial" w:cs="Arial"/>
          <w:sz w:val="20"/>
          <w:szCs w:val="20"/>
        </w:rPr>
        <w:t>projette d’</w:t>
      </w:r>
      <w:r w:rsidR="005F2F4B">
        <w:rPr>
          <w:rFonts w:ascii="Arial" w:hAnsi="Arial" w:cs="Arial"/>
          <w:sz w:val="20"/>
          <w:szCs w:val="20"/>
        </w:rPr>
        <w:t xml:space="preserve">effectuer un saut à l’élastique et s’interroge sur les sensations qu’il ressentira lors de sa chute. </w:t>
      </w:r>
      <w:r w:rsidR="0002188D">
        <w:rPr>
          <w:rFonts w:ascii="Arial" w:hAnsi="Arial" w:cs="Arial"/>
          <w:sz w:val="20"/>
          <w:szCs w:val="20"/>
        </w:rPr>
        <w:t xml:space="preserve">Le principe du saut à l’élastique est </w:t>
      </w:r>
      <w:r w:rsidR="006355C0">
        <w:rPr>
          <w:rFonts w:ascii="Arial" w:hAnsi="Arial" w:cs="Arial"/>
          <w:sz w:val="20"/>
          <w:szCs w:val="20"/>
        </w:rPr>
        <w:t>le suivant : u</w:t>
      </w:r>
      <w:r w:rsidR="0002188D">
        <w:rPr>
          <w:rFonts w:ascii="Arial" w:hAnsi="Arial" w:cs="Arial"/>
          <w:sz w:val="20"/>
          <w:szCs w:val="20"/>
        </w:rPr>
        <w:t>ne personne s’élance dans le vide depuis une plateforme en étant simplement accroché</w:t>
      </w:r>
      <w:r w:rsidR="00EB48F6">
        <w:rPr>
          <w:rFonts w:ascii="Arial" w:hAnsi="Arial" w:cs="Arial"/>
          <w:sz w:val="20"/>
          <w:szCs w:val="20"/>
        </w:rPr>
        <w:t>e</w:t>
      </w:r>
      <w:r w:rsidR="0002188D">
        <w:rPr>
          <w:rFonts w:ascii="Arial" w:hAnsi="Arial" w:cs="Arial"/>
          <w:sz w:val="20"/>
          <w:szCs w:val="20"/>
        </w:rPr>
        <w:t xml:space="preserve"> par les chevilles à un élastique. </w:t>
      </w:r>
    </w:p>
    <w:p w:rsidR="0002188D" w:rsidRDefault="0002188D" w:rsidP="0002188D">
      <w:pPr>
        <w:pStyle w:val="NormalWeb"/>
        <w:spacing w:after="0" w:line="240" w:lineRule="auto"/>
        <w:jc w:val="both"/>
      </w:pPr>
    </w:p>
    <w:p w:rsidR="0002188D" w:rsidRPr="004C63B9" w:rsidRDefault="0002188D" w:rsidP="0002188D">
      <w:pPr>
        <w:pStyle w:val="ECEcorps"/>
        <w:rPr>
          <w:b/>
          <w:i/>
          <w:sz w:val="24"/>
        </w:rPr>
      </w:pPr>
      <w:r w:rsidRPr="004C63B9">
        <w:rPr>
          <w:b/>
          <w:i/>
          <w:sz w:val="24"/>
        </w:rPr>
        <w:t xml:space="preserve">Le but de cette épreuve est </w:t>
      </w:r>
      <w:r w:rsidR="005F2F4B">
        <w:rPr>
          <w:b/>
          <w:i/>
          <w:sz w:val="24"/>
        </w:rPr>
        <w:t xml:space="preserve">d’étudier le mouvement du sauteur et de </w:t>
      </w:r>
      <w:r w:rsidR="00C27FA1">
        <w:rPr>
          <w:b/>
          <w:i/>
          <w:sz w:val="24"/>
        </w:rPr>
        <w:t xml:space="preserve">prévoir </w:t>
      </w:r>
      <w:r>
        <w:rPr>
          <w:b/>
          <w:i/>
          <w:sz w:val="24"/>
        </w:rPr>
        <w:t>à quel</w:t>
      </w:r>
      <w:r w:rsidR="005F2F4B">
        <w:rPr>
          <w:b/>
          <w:i/>
          <w:sz w:val="24"/>
        </w:rPr>
        <w:t>le</w:t>
      </w:r>
      <w:r w:rsidR="00C72358">
        <w:rPr>
          <w:b/>
          <w:i/>
          <w:sz w:val="24"/>
        </w:rPr>
        <w:t xml:space="preserve"> </w:t>
      </w:r>
      <w:r w:rsidR="005F2F4B">
        <w:rPr>
          <w:b/>
          <w:i/>
          <w:sz w:val="24"/>
        </w:rPr>
        <w:t xml:space="preserve">position </w:t>
      </w:r>
      <w:r>
        <w:rPr>
          <w:b/>
          <w:i/>
          <w:sz w:val="24"/>
        </w:rPr>
        <w:t xml:space="preserve">pendant le saut les sensations ressenties sont les plus intenses. </w:t>
      </w:r>
    </w:p>
    <w:p w:rsidR="00E26870" w:rsidRDefault="00E26870" w:rsidP="00E26870">
      <w:pPr>
        <w:pStyle w:val="ECEcorps"/>
      </w:pPr>
    </w:p>
    <w:p w:rsidR="00E26870" w:rsidRPr="009506E7" w:rsidRDefault="00E26870" w:rsidP="00E26870">
      <w:pPr>
        <w:pStyle w:val="ECEtitre"/>
      </w:pPr>
      <w:r>
        <w:br w:type="page"/>
      </w:r>
      <w:r w:rsidRPr="009506E7">
        <w:lastRenderedPageBreak/>
        <w:t xml:space="preserve">DOCUMENTS MIS </w:t>
      </w:r>
      <w:r w:rsidR="000F58FC">
        <w:t>À</w:t>
      </w:r>
      <w:r w:rsidRPr="009506E7">
        <w:t xml:space="preserve"> DISPOSITION DU CANDIDAT</w:t>
      </w:r>
    </w:p>
    <w:p w:rsidR="00361596" w:rsidRPr="009506E7" w:rsidRDefault="00361596" w:rsidP="00361596">
      <w:pPr>
        <w:pStyle w:val="ECEcorps"/>
      </w:pPr>
    </w:p>
    <w:tbl>
      <w:tblPr>
        <w:tblStyle w:val="Grilledutableau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361596" w:rsidRPr="009506E7" w:rsidTr="00463564">
        <w:trPr>
          <w:jc w:val="center"/>
        </w:trPr>
        <w:tc>
          <w:tcPr>
            <w:tcW w:w="9854" w:type="dxa"/>
          </w:tcPr>
          <w:p w:rsidR="00361596" w:rsidRPr="0002188D" w:rsidRDefault="00361596" w:rsidP="00463564">
            <w:pPr>
              <w:pStyle w:val="ECEtitre"/>
            </w:pPr>
            <w:r w:rsidRPr="009506E7">
              <w:t xml:space="preserve">Document </w:t>
            </w:r>
            <w:r>
              <w:t>1</w:t>
            </w:r>
            <w:r w:rsidRPr="0039367C">
              <w:rPr>
                <w:u w:val="none"/>
              </w:rPr>
              <w:t> :</w:t>
            </w:r>
            <w:r w:rsidR="00C72358">
              <w:rPr>
                <w:u w:val="none"/>
              </w:rPr>
              <w:t xml:space="preserve"> </w:t>
            </w:r>
            <w:r>
              <w:rPr>
                <w:bCs/>
                <w:u w:val="none"/>
              </w:rPr>
              <w:t>Sensations fortes</w:t>
            </w:r>
          </w:p>
          <w:p w:rsidR="00361596" w:rsidRDefault="00361596" w:rsidP="00361596">
            <w:pPr>
              <w:pStyle w:val="ECEcorps"/>
            </w:pPr>
          </w:p>
          <w:p w:rsidR="009E3D47" w:rsidRDefault="00564172" w:rsidP="00361596">
            <w:pPr>
              <w:pStyle w:val="ECEcorps"/>
            </w:pPr>
            <w:r>
              <w:t xml:space="preserve">On associe très souvent </w:t>
            </w:r>
            <w:r w:rsidR="006355C0">
              <w:t>l’intensité de la</w:t>
            </w:r>
            <w:r w:rsidR="00361596">
              <w:t xml:space="preserve"> sensation </w:t>
            </w:r>
            <w:r w:rsidR="006355C0">
              <w:t>ressenti</w:t>
            </w:r>
            <w:r>
              <w:t xml:space="preserve">e lors d’un mouvement </w:t>
            </w:r>
            <w:r w:rsidR="00361596">
              <w:t xml:space="preserve">à la vitesse. </w:t>
            </w:r>
            <w:r w:rsidR="009E3D47">
              <w:t>Mais est-ce réellement le cas ?</w:t>
            </w:r>
          </w:p>
          <w:p w:rsidR="009E3D47" w:rsidRDefault="009E3D47" w:rsidP="00361596">
            <w:pPr>
              <w:pStyle w:val="ECEcorps"/>
            </w:pPr>
            <w:r>
              <w:t>Prenons pa</w:t>
            </w:r>
            <w:r w:rsidR="006355C0">
              <w:t>r exemple, les montagnes russes :</w:t>
            </w:r>
            <w:r w:rsidR="00C72358">
              <w:t xml:space="preserve"> </w:t>
            </w:r>
            <w:r w:rsidR="006355C0">
              <w:t>l</w:t>
            </w:r>
            <w:r>
              <w:t xml:space="preserve">a </w:t>
            </w:r>
            <w:r w:rsidR="006355C0">
              <w:t xml:space="preserve">vitesse </w:t>
            </w:r>
            <w:r>
              <w:t>ne dépasse</w:t>
            </w:r>
            <w:r w:rsidR="006355C0">
              <w:t xml:space="preserve"> généralement</w:t>
            </w:r>
            <w:r>
              <w:t xml:space="preserve"> pas 30 m.s</w:t>
            </w:r>
            <w:r w:rsidR="006C7DC5">
              <w:rPr>
                <w:vertAlign w:val="superscript"/>
              </w:rPr>
              <w:t>–</w:t>
            </w:r>
            <w:r w:rsidRPr="009E3D47">
              <w:rPr>
                <w:vertAlign w:val="superscript"/>
              </w:rPr>
              <w:t>1</w:t>
            </w:r>
            <w:r w:rsidR="006355C0">
              <w:t xml:space="preserve"> alors</w:t>
            </w:r>
            <w:r w:rsidR="00C72358">
              <w:t xml:space="preserve"> </w:t>
            </w:r>
            <w:r w:rsidR="006355C0">
              <w:t xml:space="preserve">qu’elles </w:t>
            </w:r>
            <w:r>
              <w:t>produise</w:t>
            </w:r>
            <w:r w:rsidR="006355C0">
              <w:t>nt</w:t>
            </w:r>
            <w:r>
              <w:t xml:space="preserve"> des sensations fortes</w:t>
            </w:r>
            <w:r w:rsidR="006355C0">
              <w:t xml:space="preserve">. Or </w:t>
            </w:r>
            <w:r>
              <w:t>un avion volant à</w:t>
            </w:r>
            <w:r w:rsidR="006355C0">
              <w:t xml:space="preserve"> une vitesse de croisière de </w:t>
            </w:r>
            <w:r>
              <w:t>900 km.h</w:t>
            </w:r>
            <w:r w:rsidR="00564172">
              <w:rPr>
                <w:vertAlign w:val="superscript"/>
              </w:rPr>
              <w:t>–</w:t>
            </w:r>
            <w:r w:rsidRPr="009E3D47">
              <w:rPr>
                <w:vertAlign w:val="superscript"/>
              </w:rPr>
              <w:t>1</w:t>
            </w:r>
            <w:r>
              <w:t xml:space="preserve"> n’en procure pas.</w:t>
            </w:r>
          </w:p>
          <w:p w:rsidR="009E3D47" w:rsidRDefault="00361596" w:rsidP="009E3D47">
            <w:pPr>
              <w:pStyle w:val="ECEcorps"/>
            </w:pPr>
            <w:r>
              <w:t>En réalité, c’est à l’accélération que nous sommes sensibles et non à la vitesse.</w:t>
            </w:r>
          </w:p>
          <w:p w:rsidR="009E3D47" w:rsidRPr="009506E7" w:rsidRDefault="009A6AAA" w:rsidP="006D6EA4">
            <w:pPr>
              <w:pStyle w:val="ECEcorps"/>
            </w:pPr>
            <w:r>
              <w:t xml:space="preserve">La plupart des </w:t>
            </w:r>
            <w:r w:rsidR="00564172">
              <w:t>attractions</w:t>
            </w:r>
            <w:r w:rsidR="00C72358">
              <w:t xml:space="preserve"> </w:t>
            </w:r>
            <w:r w:rsidR="005B363D">
              <w:t xml:space="preserve">nous </w:t>
            </w:r>
            <w:r w:rsidR="006355C0">
              <w:t>procure</w:t>
            </w:r>
            <w:r w:rsidR="00C53908">
              <w:t>nt</w:t>
            </w:r>
            <w:r w:rsidR="00C72358">
              <w:t xml:space="preserve"> </w:t>
            </w:r>
            <w:r w:rsidR="005B363D">
              <w:t xml:space="preserve">des sensations fortes en jouant sur </w:t>
            </w:r>
            <w:r w:rsidR="006D6EA4">
              <w:t xml:space="preserve">la valeur de </w:t>
            </w:r>
            <w:r w:rsidR="005B363D">
              <w:t>l’accélération</w:t>
            </w:r>
            <w:r w:rsidR="00463564">
              <w:t>.</w:t>
            </w:r>
          </w:p>
        </w:tc>
      </w:tr>
    </w:tbl>
    <w:p w:rsidR="00361596" w:rsidRPr="00D671AE" w:rsidRDefault="00361596" w:rsidP="00E26870">
      <w:pPr>
        <w:pStyle w:val="ECEcorps"/>
        <w:rPr>
          <w:strike/>
        </w:rPr>
      </w:pPr>
    </w:p>
    <w:tbl>
      <w:tblPr>
        <w:tblStyle w:val="Grilledutableau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AB428F" w:rsidRPr="009506E7" w:rsidTr="0042306B">
        <w:trPr>
          <w:jc w:val="center"/>
        </w:trPr>
        <w:tc>
          <w:tcPr>
            <w:tcW w:w="9639" w:type="dxa"/>
          </w:tcPr>
          <w:p w:rsidR="00AB428F" w:rsidRPr="0002188D" w:rsidRDefault="00AB428F" w:rsidP="00AB428F">
            <w:pPr>
              <w:pStyle w:val="ECEtitre"/>
              <w:rPr>
                <w:rFonts w:ascii="Times New Roman" w:hAnsi="Times New Roman" w:cs="Times New Roman"/>
                <w:sz w:val="24"/>
                <w:szCs w:val="24"/>
              </w:rPr>
            </w:pPr>
            <w:r w:rsidRPr="009506E7">
              <w:t xml:space="preserve">Document </w:t>
            </w:r>
            <w:r w:rsidR="005B363D">
              <w:t>2</w:t>
            </w:r>
            <w:r w:rsidRPr="0039367C">
              <w:rPr>
                <w:u w:val="none"/>
              </w:rPr>
              <w:t> :</w:t>
            </w:r>
            <w:r w:rsidR="00C72358">
              <w:rPr>
                <w:u w:val="none"/>
              </w:rPr>
              <w:t xml:space="preserve"> </w:t>
            </w:r>
            <w:r w:rsidR="002A68D9">
              <w:rPr>
                <w:bCs/>
                <w:u w:val="none"/>
              </w:rPr>
              <w:t xml:space="preserve">Description d’un saut en </w:t>
            </w:r>
            <w:r w:rsidR="002A68D9" w:rsidRPr="004B38B3">
              <w:rPr>
                <w:bCs/>
                <w:u w:val="none"/>
              </w:rPr>
              <w:t>élastique</w:t>
            </w:r>
          </w:p>
          <w:p w:rsidR="002A68D9" w:rsidRDefault="002A68D9" w:rsidP="00AB428F">
            <w:pPr>
              <w:pStyle w:val="ECEcorps"/>
            </w:pPr>
          </w:p>
          <w:p w:rsidR="002A68D9" w:rsidRDefault="002A68D9" w:rsidP="002A68D9">
            <w:pPr>
              <w:pStyle w:val="ECEpuce1"/>
            </w:pPr>
            <w:r>
              <w:t xml:space="preserve">à </w:t>
            </w:r>
            <w:r w:rsidRPr="00D47D01">
              <w:rPr>
                <w:i/>
              </w:rPr>
              <w:t>t</w:t>
            </w:r>
            <w:r>
              <w:t xml:space="preserve"> = 0 : le sauteur se laisse tomber dans le vide sans vitesse initiale</w:t>
            </w:r>
            <w:r w:rsidR="00616344">
              <w:t> ;</w:t>
            </w:r>
          </w:p>
          <w:p w:rsidR="002A68D9" w:rsidRDefault="002A68D9" w:rsidP="002A68D9">
            <w:pPr>
              <w:pStyle w:val="ECEpuce1"/>
            </w:pPr>
            <w:r>
              <w:t xml:space="preserve">à </w:t>
            </w:r>
            <w:r w:rsidRPr="00EB48F6">
              <w:rPr>
                <w:i/>
              </w:rPr>
              <w:t>t</w:t>
            </w:r>
            <w:r w:rsidR="00E165C1">
              <w:rPr>
                <w:i/>
              </w:rPr>
              <w:t xml:space="preserve"> </w:t>
            </w:r>
            <w:r>
              <w:t xml:space="preserve">= </w:t>
            </w:r>
            <w:r w:rsidRPr="00D47D01">
              <w:rPr>
                <w:i/>
              </w:rPr>
              <w:t>t</w:t>
            </w:r>
            <w:r w:rsidRPr="00D47D01">
              <w:rPr>
                <w:i/>
                <w:vertAlign w:val="subscript"/>
              </w:rPr>
              <w:t>1</w:t>
            </w:r>
            <w:r w:rsidRPr="00D47D01">
              <w:rPr>
                <w:i/>
              </w:rPr>
              <w:t> </w:t>
            </w:r>
            <w:r>
              <w:t xml:space="preserve">: l’élastique atteint sa longueur à vide </w:t>
            </w:r>
            <w:r w:rsidR="0024330A" w:rsidRPr="0024330A">
              <w:rPr>
                <w:rFonts w:asciiTheme="majorHAnsi" w:hAnsiTheme="majorHAnsi"/>
                <w:i/>
              </w:rPr>
              <w:t>ℓ</w:t>
            </w:r>
            <w:r w:rsidRPr="0024330A">
              <w:rPr>
                <w:i/>
                <w:vertAlign w:val="subscript"/>
              </w:rPr>
              <w:t>0</w:t>
            </w:r>
            <w:r>
              <w:t xml:space="preserve">. La vitesse du sauteur est </w:t>
            </w:r>
            <w:r w:rsidR="00B50310" w:rsidRPr="0024330A">
              <w:rPr>
                <w:i/>
              </w:rPr>
              <w:t>v</w:t>
            </w:r>
            <w:r w:rsidRPr="0024330A">
              <w:rPr>
                <w:i/>
                <w:vertAlign w:val="subscript"/>
              </w:rPr>
              <w:t>1</w:t>
            </w:r>
            <w:r w:rsidR="00564172" w:rsidRPr="00564172">
              <w:t>.</w:t>
            </w:r>
            <w:r w:rsidR="00C72358">
              <w:t xml:space="preserve"> </w:t>
            </w:r>
            <w:r w:rsidR="00EB48F6">
              <w:t>À</w:t>
            </w:r>
            <w:r w:rsidR="00564172">
              <w:t xml:space="preserve"> partir de cette date, l’élastique exerce une force sur le sauteur.</w:t>
            </w:r>
          </w:p>
          <w:p w:rsidR="002A68D9" w:rsidRDefault="003C163C" w:rsidP="002A68D9">
            <w:pPr>
              <w:pStyle w:val="ECEpuce1"/>
            </w:pPr>
            <w:r>
              <w:t>à</w:t>
            </w:r>
            <w:r w:rsidR="00C72358">
              <w:t xml:space="preserve"> </w:t>
            </w:r>
            <w:r w:rsidR="002A68D9" w:rsidRPr="00D47D01">
              <w:rPr>
                <w:i/>
              </w:rPr>
              <w:t xml:space="preserve">t </w:t>
            </w:r>
            <w:r w:rsidR="002A68D9">
              <w:t xml:space="preserve">= </w:t>
            </w:r>
            <w:r w:rsidR="002A68D9" w:rsidRPr="00D47D01">
              <w:rPr>
                <w:i/>
              </w:rPr>
              <w:t>t</w:t>
            </w:r>
            <w:r w:rsidRPr="00D47D01">
              <w:rPr>
                <w:i/>
                <w:vertAlign w:val="subscript"/>
              </w:rPr>
              <w:t>2</w:t>
            </w:r>
            <w:r w:rsidR="002A68D9">
              <w:t xml:space="preserve"> : l’élastique atteint </w:t>
            </w:r>
            <w:r w:rsidR="00564172">
              <w:t>sa longueur</w:t>
            </w:r>
            <w:r w:rsidR="002A68D9">
              <w:t xml:space="preserve"> maximale. La vitesse du sauteur est </w:t>
            </w:r>
            <w:r w:rsidR="00B50310" w:rsidRPr="0024330A">
              <w:rPr>
                <w:i/>
              </w:rPr>
              <w:t>v</w:t>
            </w:r>
            <w:r w:rsidR="00B50310" w:rsidRPr="0024330A">
              <w:rPr>
                <w:i/>
                <w:vertAlign w:val="subscript"/>
              </w:rPr>
              <w:t>2</w:t>
            </w:r>
            <w:r w:rsidR="002A68D9">
              <w:t>.</w:t>
            </w:r>
          </w:p>
          <w:p w:rsidR="003C163C" w:rsidRDefault="00655681" w:rsidP="003C163C">
            <w:pPr>
              <w:pStyle w:val="ECEpuce1"/>
              <w:numPr>
                <w:ilvl w:val="0"/>
                <w:numId w:val="0"/>
              </w:numPr>
              <w:ind w:left="1068" w:hanging="36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135.2pt;margin-top:5.9pt;width:191.55pt;height:26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" strokecolor="white [3212]">
                  <v:textbox>
                    <w:txbxContent>
                      <w:p w:rsidR="00C27FA1" w:rsidRDefault="00C27FA1">
                        <w:r>
                          <w:t xml:space="preserve">  à </w:t>
                        </w:r>
                        <w:r w:rsidRPr="00D47D01">
                          <w:rPr>
                            <w:i/>
                          </w:rPr>
                          <w:t>t</w:t>
                        </w:r>
                        <w:r>
                          <w:t xml:space="preserve"> = 0</w:t>
                        </w:r>
                        <w:r>
                          <w:tab/>
                          <w:t xml:space="preserve">           à </w:t>
                        </w:r>
                        <w:r w:rsidRPr="00D47D01">
                          <w:rPr>
                            <w:i/>
                          </w:rPr>
                          <w:t>t</w:t>
                        </w:r>
                        <w:r>
                          <w:t xml:space="preserve"> = </w:t>
                        </w:r>
                        <w:r w:rsidRPr="00D47D01">
                          <w:rPr>
                            <w:i/>
                          </w:rPr>
                          <w:t>t</w:t>
                        </w:r>
                        <w:r w:rsidRPr="00D47D01">
                          <w:rPr>
                            <w:i/>
                            <w:vertAlign w:val="subscript"/>
                          </w:rPr>
                          <w:t>1</w:t>
                        </w:r>
                        <w:r>
                          <w:tab/>
                          <w:t xml:space="preserve">    à </w:t>
                        </w:r>
                        <w:r w:rsidRPr="00D47D01">
                          <w:rPr>
                            <w:i/>
                          </w:rPr>
                          <w:t>t</w:t>
                        </w:r>
                        <w:r>
                          <w:t xml:space="preserve"> = </w:t>
                        </w:r>
                        <w:r w:rsidRPr="00D47D01">
                          <w:rPr>
                            <w:i/>
                          </w:rPr>
                          <w:t>t</w:t>
                        </w:r>
                        <w:r w:rsidRPr="00D47D01">
                          <w:rPr>
                            <w:i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3C163C" w:rsidRDefault="003C163C" w:rsidP="003C163C">
            <w:pPr>
              <w:pStyle w:val="ECEpuce1"/>
              <w:numPr>
                <w:ilvl w:val="0"/>
                <w:numId w:val="0"/>
              </w:numPr>
              <w:ind w:left="1068" w:hanging="360"/>
            </w:pPr>
          </w:p>
          <w:p w:rsidR="003C163C" w:rsidRDefault="004A6401" w:rsidP="003C163C">
            <w:pPr>
              <w:pStyle w:val="ECEpuce1"/>
              <w:numPr>
                <w:ilvl w:val="0"/>
                <w:numId w:val="0"/>
              </w:numPr>
              <w:ind w:left="1068" w:hanging="360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1862455</wp:posOffset>
                  </wp:positionH>
                  <wp:positionV relativeFrom="paragraph">
                    <wp:posOffset>8255</wp:posOffset>
                  </wp:positionV>
                  <wp:extent cx="1898015" cy="2337435"/>
                  <wp:effectExtent l="19050" t="0" r="6985" b="0"/>
                  <wp:wrapNone/>
                  <wp:docPr id="10" name="Image 9" descr="image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4.PNG"/>
                          <pic:cNvPicPr/>
                        </pic:nvPicPr>
                        <pic:blipFill>
                          <a:blip r:embed="rId8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015" cy="233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C163C" w:rsidRDefault="003C163C" w:rsidP="003C163C">
            <w:pPr>
              <w:pStyle w:val="ECEpuce1"/>
              <w:numPr>
                <w:ilvl w:val="0"/>
                <w:numId w:val="0"/>
              </w:numPr>
              <w:ind w:left="1068" w:hanging="360"/>
            </w:pPr>
          </w:p>
          <w:p w:rsidR="003C163C" w:rsidRDefault="003C163C" w:rsidP="003C163C">
            <w:pPr>
              <w:pStyle w:val="ECEpuce1"/>
              <w:numPr>
                <w:ilvl w:val="0"/>
                <w:numId w:val="0"/>
              </w:numPr>
              <w:ind w:left="1068" w:hanging="360"/>
            </w:pPr>
          </w:p>
          <w:p w:rsidR="003C163C" w:rsidRDefault="003C163C" w:rsidP="003C163C">
            <w:pPr>
              <w:pStyle w:val="ECEpuce1"/>
              <w:numPr>
                <w:ilvl w:val="0"/>
                <w:numId w:val="0"/>
              </w:numPr>
              <w:ind w:left="1068" w:hanging="360"/>
            </w:pPr>
          </w:p>
          <w:p w:rsidR="003C163C" w:rsidRDefault="00655681" w:rsidP="003C163C">
            <w:pPr>
              <w:pStyle w:val="ECEpuce1"/>
              <w:numPr>
                <w:ilvl w:val="0"/>
                <w:numId w:val="0"/>
              </w:numPr>
              <w:ind w:left="1068" w:hanging="360"/>
            </w:pPr>
            <w:r>
              <w:rPr>
                <w:noProof/>
              </w:rPr>
              <w:pict>
                <v:group id="_x0000_s1032" style="position:absolute;left:0;text-align:left;margin-left:265.7pt;margin-top:11.3pt;width:34.5pt;height:120pt;z-index:251665920" coordorigin="6555,8031" coordsize="690,240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30" type="#_x0000_t32" style="position:absolute;left:7245;top:8031;width:0;height: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v4PNAIAAF4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" strokeweight="1.5pt">
                    <v:stroke endarrow="block"/>
                  </v:shape>
                  <v:shape id="AutoShape 7" o:spid="_x0000_s1029" type="#_x0000_t32" style="position:absolute;left:6555;top:8031;width:69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" strokeweight="1.5pt">
                    <v:stroke dashstyle="dash"/>
                  </v:shape>
                </v:group>
              </w:pict>
            </w:r>
            <w:r>
              <w:rPr>
                <w:noProof/>
              </w:rPr>
              <w:pict>
                <v:shape id="Text Box 8" o:spid="_x0000_s1027" type="#_x0000_t202" style="position:absolute;left:0;text-align:left;margin-left:295.7pt;margin-top:2.3pt;width:17.05pt;height:19.8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Bgtg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" filled="f" stroked="f">
                  <v:textbox style="mso-fit-shape-to-text:t">
                    <w:txbxContent>
                      <w:p w:rsidR="00C27FA1" w:rsidRPr="006C7DC5" w:rsidRDefault="00C27FA1">
                        <w:pPr>
                          <w:rPr>
                            <w:b/>
                          </w:rPr>
                        </w:pPr>
                        <w:r w:rsidRPr="006C7DC5">
                          <w:rPr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</w:p>
          <w:p w:rsidR="003C163C" w:rsidRDefault="003C163C" w:rsidP="003C163C">
            <w:pPr>
              <w:pStyle w:val="ECEpuce1"/>
              <w:numPr>
                <w:ilvl w:val="0"/>
                <w:numId w:val="0"/>
              </w:numPr>
              <w:ind w:left="1068" w:hanging="360"/>
            </w:pPr>
          </w:p>
          <w:p w:rsidR="003C163C" w:rsidRDefault="003C163C" w:rsidP="003C163C">
            <w:pPr>
              <w:pStyle w:val="ECEpuce1"/>
              <w:numPr>
                <w:ilvl w:val="0"/>
                <w:numId w:val="0"/>
              </w:numPr>
              <w:ind w:left="1068" w:hanging="360"/>
            </w:pPr>
          </w:p>
          <w:p w:rsidR="003C163C" w:rsidRDefault="003C163C" w:rsidP="003C163C">
            <w:pPr>
              <w:pStyle w:val="ECEpuce1"/>
              <w:numPr>
                <w:ilvl w:val="0"/>
                <w:numId w:val="0"/>
              </w:numPr>
              <w:ind w:left="1068" w:hanging="360"/>
            </w:pPr>
          </w:p>
          <w:p w:rsidR="003C163C" w:rsidRDefault="003C163C" w:rsidP="003C163C">
            <w:pPr>
              <w:pStyle w:val="ECEpuce1"/>
              <w:numPr>
                <w:ilvl w:val="0"/>
                <w:numId w:val="0"/>
              </w:numPr>
              <w:ind w:left="1068" w:hanging="360"/>
            </w:pPr>
          </w:p>
          <w:p w:rsidR="003C163C" w:rsidRDefault="003C163C" w:rsidP="003C163C">
            <w:pPr>
              <w:pStyle w:val="ECEpuce1"/>
              <w:numPr>
                <w:ilvl w:val="0"/>
                <w:numId w:val="0"/>
              </w:numPr>
              <w:ind w:left="1068" w:hanging="360"/>
            </w:pPr>
          </w:p>
          <w:p w:rsidR="003C163C" w:rsidRDefault="003C163C" w:rsidP="003C163C">
            <w:pPr>
              <w:pStyle w:val="ECEpuce1"/>
              <w:numPr>
                <w:ilvl w:val="0"/>
                <w:numId w:val="0"/>
              </w:numPr>
              <w:ind w:left="1068" w:hanging="360"/>
            </w:pPr>
          </w:p>
          <w:p w:rsidR="004A6401" w:rsidRDefault="004A6401" w:rsidP="003C163C">
            <w:pPr>
              <w:pStyle w:val="ECEpuce1"/>
              <w:numPr>
                <w:ilvl w:val="0"/>
                <w:numId w:val="0"/>
              </w:numPr>
              <w:ind w:left="1068" w:hanging="360"/>
            </w:pPr>
          </w:p>
          <w:p w:rsidR="003C163C" w:rsidRDefault="003C163C" w:rsidP="003C163C">
            <w:pPr>
              <w:pStyle w:val="ECEpuce1"/>
              <w:numPr>
                <w:ilvl w:val="0"/>
                <w:numId w:val="0"/>
              </w:numPr>
              <w:ind w:left="1068" w:hanging="360"/>
            </w:pPr>
          </w:p>
          <w:p w:rsidR="003C163C" w:rsidRDefault="00655681" w:rsidP="003C163C">
            <w:pPr>
              <w:pStyle w:val="ECEpuce1"/>
              <w:numPr>
                <w:ilvl w:val="0"/>
                <w:numId w:val="0"/>
              </w:numPr>
              <w:ind w:left="1068" w:hanging="360"/>
            </w:pPr>
            <w:r>
              <w:rPr>
                <w:noProof/>
              </w:rPr>
              <w:pict>
                <v:shape id="Text Box 9" o:spid="_x0000_s1028" type="#_x0000_t202" style="position:absolute;left:0;text-align:left;margin-left:300.2pt;margin-top:2.45pt;width:17.05pt;height:19.85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jsztQ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" filled="f" stroked="f">
                  <v:textbox style="mso-fit-shape-to-text:t">
                    <w:txbxContent>
                      <w:p w:rsidR="00C27FA1" w:rsidRPr="00EA3310" w:rsidRDefault="00C27FA1" w:rsidP="006C7DC5">
                        <w:pPr>
                          <w:rPr>
                            <w:b/>
                            <w:i/>
                          </w:rPr>
                        </w:pPr>
                        <w:r w:rsidRPr="00EA3310">
                          <w:rPr>
                            <w:b/>
                            <w:i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</w:p>
          <w:p w:rsidR="003C163C" w:rsidRPr="009506E7" w:rsidRDefault="00AB51FB" w:rsidP="005D4FFD">
            <w:pPr>
              <w:pStyle w:val="ECEpuce1"/>
              <w:numPr>
                <w:ilvl w:val="0"/>
                <w:numId w:val="0"/>
              </w:numPr>
              <w:ind w:left="1068" w:hanging="360"/>
              <w:jc w:val="right"/>
            </w:pPr>
            <w:r>
              <w:t xml:space="preserve">Image extraite de </w:t>
            </w:r>
            <w:r w:rsidRPr="005D4FFD">
              <w:rPr>
                <w:i/>
              </w:rPr>
              <w:t>itforus</w:t>
            </w:r>
          </w:p>
        </w:tc>
      </w:tr>
    </w:tbl>
    <w:p w:rsidR="005D4FFD" w:rsidRPr="009506E7" w:rsidRDefault="005D4FFD" w:rsidP="005D4FFD">
      <w:pPr>
        <w:pStyle w:val="ECEcorps"/>
      </w:pPr>
    </w:p>
    <w:tbl>
      <w:tblPr>
        <w:tblStyle w:val="Grilledutableau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5D4FFD" w:rsidRPr="009506E7" w:rsidTr="00463564">
        <w:trPr>
          <w:jc w:val="center"/>
        </w:trPr>
        <w:tc>
          <w:tcPr>
            <w:tcW w:w="9854" w:type="dxa"/>
          </w:tcPr>
          <w:p w:rsidR="005D4FFD" w:rsidRDefault="005D4FFD" w:rsidP="005D4FFD">
            <w:pPr>
              <w:pStyle w:val="ECEcorps"/>
              <w:rPr>
                <w:b/>
                <w:u w:val="single"/>
              </w:rPr>
            </w:pPr>
            <w:r w:rsidRPr="005D4FFD">
              <w:rPr>
                <w:b/>
                <w:u w:val="single"/>
              </w:rPr>
              <w:t xml:space="preserve">Document </w:t>
            </w:r>
            <w:r w:rsidR="00D671AE">
              <w:rPr>
                <w:b/>
                <w:u w:val="single"/>
              </w:rPr>
              <w:t>3</w:t>
            </w:r>
            <w:r w:rsidRPr="009613D5">
              <w:rPr>
                <w:b/>
              </w:rPr>
              <w:t> :</w:t>
            </w:r>
            <w:r w:rsidR="00C72358">
              <w:rPr>
                <w:b/>
              </w:rPr>
              <w:t xml:space="preserve"> </w:t>
            </w:r>
            <w:r w:rsidR="006355C0">
              <w:rPr>
                <w:b/>
              </w:rPr>
              <w:t>Lien entre position, vitesse et accélération</w:t>
            </w:r>
            <w:r w:rsidR="0033535A">
              <w:rPr>
                <w:b/>
              </w:rPr>
              <w:t>. Notion de chute libre.</w:t>
            </w:r>
          </w:p>
          <w:p w:rsidR="005D4FFD" w:rsidRDefault="005D4FFD" w:rsidP="00463564">
            <w:pPr>
              <w:pStyle w:val="ECEcorps"/>
            </w:pPr>
          </w:p>
          <w:p w:rsidR="005D4FFD" w:rsidRPr="00E87E62" w:rsidRDefault="005D4FFD" w:rsidP="005D4FFD">
            <w:pPr>
              <w:pStyle w:val="ECEcorps"/>
              <w:rPr>
                <w:i/>
              </w:rPr>
            </w:pPr>
            <w:r w:rsidRPr="009D0ED6">
              <w:t>L</w:t>
            </w:r>
            <w:r>
              <w:t>a coordonnée</w:t>
            </w:r>
            <w:r w:rsidR="006355C0">
              <w:t xml:space="preserve"> verticale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i/>
                    </w:rPr>
                    <m:t>y</m:t>
                  </m:r>
                </m:sub>
              </m:sSub>
            </m:oMath>
            <w:r>
              <w:t xml:space="preserve"> du</w:t>
            </w:r>
            <w:r w:rsidRPr="009D0ED6">
              <w:t xml:space="preserve"> vecteur vitesse </w:t>
            </w:r>
            <w:r>
              <w:t>se calcule en dérivant</w:t>
            </w:r>
            <w:r w:rsidR="00C72358">
              <w:t xml:space="preserve"> </w:t>
            </w:r>
            <w:r>
              <w:t>la coordonnée</w:t>
            </w:r>
            <w:r w:rsidR="00C72358">
              <w:t xml:space="preserve"> </w:t>
            </w:r>
            <w:r w:rsidR="004E6DFB">
              <w:rPr>
                <w:i/>
              </w:rPr>
              <w:t>y</w:t>
            </w:r>
            <w:r w:rsidR="00C72358">
              <w:rPr>
                <w:i/>
              </w:rPr>
              <w:t xml:space="preserve"> </w:t>
            </w:r>
            <w:r w:rsidRPr="009D0ED6">
              <w:t>du vecteur position par rapport au temps :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i/>
                    </w:rPr>
                    <m:t>y</m:t>
                  </m:r>
                </m:sub>
              </m:sSub>
              <m:r>
                <m:rPr>
                  <m:nor/>
                </m:rPr>
                <m:t>(</m:t>
              </m:r>
              <m:r>
                <m:rPr>
                  <m:nor/>
                </m:rPr>
                <w:rPr>
                  <w:i/>
                </w:rPr>
                <m:t>t</m:t>
              </m:r>
              <m:r>
                <m:rPr>
                  <m:nor/>
                </m:rPr>
                <m:t>)=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24"/>
                      <w:szCs w:val="24"/>
                    </w:rPr>
                    <m:t>d</m:t>
                  </m:r>
                  <m:r>
                    <m:rPr>
                      <m:nor/>
                    </m:rPr>
                    <w:rPr>
                      <w:i/>
                      <w:sz w:val="24"/>
                      <w:szCs w:val="24"/>
                    </w:rPr>
                    <m:t>y</m:t>
                  </m:r>
                  <m:r>
                    <m:rPr>
                      <m:nor/>
                    </m:rPr>
                    <w:rPr>
                      <w:sz w:val="24"/>
                      <w:szCs w:val="24"/>
                    </w:rPr>
                    <m:t>(</m:t>
                  </m:r>
                  <m:r>
                    <m:rPr>
                      <m:nor/>
                    </m:rPr>
                    <w:rPr>
                      <w:i/>
                      <w:sz w:val="24"/>
                      <w:szCs w:val="24"/>
                    </w:rPr>
                    <m:t>t</m:t>
                  </m:r>
                  <m:r>
                    <m:rPr>
                      <m:nor/>
                    </m:rPr>
                    <w:rPr>
                      <w:sz w:val="24"/>
                      <w:szCs w:val="24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sz w:val="24"/>
                      <w:szCs w:val="24"/>
                    </w:rPr>
                    <m:t>d</m:t>
                  </m:r>
                  <m:r>
                    <m:rPr>
                      <m:nor/>
                    </m:rPr>
                    <w:rPr>
                      <w:i/>
                      <w:sz w:val="24"/>
                      <w:szCs w:val="24"/>
                    </w:rPr>
                    <m:t>t</m:t>
                  </m:r>
                </m:den>
              </m:f>
            </m:oMath>
          </w:p>
          <w:p w:rsidR="005D4FFD" w:rsidRPr="009D0ED6" w:rsidRDefault="005D4FFD" w:rsidP="005D4FFD">
            <w:pPr>
              <w:pStyle w:val="ECEcorps"/>
            </w:pPr>
          </w:p>
          <w:p w:rsidR="005D4FFD" w:rsidRDefault="005D4FFD" w:rsidP="005D4FFD">
            <w:pPr>
              <w:pStyle w:val="ECEcorps"/>
              <w:tabs>
                <w:tab w:val="left" w:pos="6461"/>
              </w:tabs>
              <w:rPr>
                <w:i/>
                <w:sz w:val="24"/>
                <w:szCs w:val="24"/>
              </w:rPr>
            </w:pPr>
            <w:r w:rsidRPr="009D0ED6">
              <w:t>L</w:t>
            </w:r>
            <w:r>
              <w:t>a coordonnée</w:t>
            </w:r>
            <w:r w:rsidR="006355C0">
              <w:t xml:space="preserve"> verticale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</w:rPr>
                    <m:t>a</m:t>
                  </m:r>
                </m:e>
                <m:sub>
                  <m:r>
                    <m:rPr>
                      <m:nor/>
                    </m:rPr>
                    <w:rPr>
                      <w:i/>
                    </w:rPr>
                    <m:t>y</m:t>
                  </m:r>
                </m:sub>
              </m:sSub>
            </m:oMath>
            <w:r>
              <w:t xml:space="preserve"> du vecteur accélération se calcule en dérivant la coordonnée </w:t>
            </w:r>
            <w:r w:rsidRPr="005D4FFD">
              <w:rPr>
                <w:i/>
              </w:rPr>
              <w:t>v</w:t>
            </w:r>
            <w:r w:rsidR="004E6DFB">
              <w:rPr>
                <w:i/>
                <w:vertAlign w:val="subscript"/>
              </w:rPr>
              <w:t>y</w:t>
            </w:r>
            <w:r w:rsidR="00C72358">
              <w:rPr>
                <w:i/>
                <w:vertAlign w:val="subscript"/>
              </w:rPr>
              <w:t xml:space="preserve"> </w:t>
            </w:r>
            <w:r w:rsidRPr="00D07D35">
              <w:t>du</w:t>
            </w:r>
            <w:r w:rsidRPr="009D0ED6">
              <w:t xml:space="preserve"> vecteur vitesse par rapport au temps :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</w:rPr>
                    <m:t>a</m:t>
                  </m:r>
                </m:e>
                <m:sub>
                  <m:r>
                    <m:rPr>
                      <m:nor/>
                    </m:rPr>
                    <w:rPr>
                      <w:i/>
                    </w:rPr>
                    <m:t>y</m:t>
                  </m:r>
                </m:sub>
              </m:sSub>
              <m:r>
                <m:rPr>
                  <m:nor/>
                </m:rPr>
                <m:t>(</m:t>
              </m:r>
              <m:r>
                <m:rPr>
                  <m:nor/>
                </m:rPr>
                <w:rPr>
                  <w:i/>
                </w:rPr>
                <m:t>t</m:t>
              </m:r>
              <m:r>
                <m:rPr>
                  <m:nor/>
                </m:rPr>
                <m:t>) 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24"/>
                      <w:szCs w:val="24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i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i/>
                          <w:sz w:val="24"/>
                          <w:szCs w:val="24"/>
                        </w:rPr>
                        <m:t>y</m:t>
                      </m:r>
                    </m:sub>
                  </m:sSub>
                  <m:r>
                    <m:rPr>
                      <m:nor/>
                    </m:rPr>
                    <w:rPr>
                      <w:sz w:val="24"/>
                      <w:szCs w:val="24"/>
                    </w:rPr>
                    <m:t>(</m:t>
                  </m:r>
                  <m:r>
                    <m:rPr>
                      <m:nor/>
                    </m:rPr>
                    <w:rPr>
                      <w:i/>
                      <w:sz w:val="24"/>
                      <w:szCs w:val="24"/>
                    </w:rPr>
                    <m:t>t</m:t>
                  </m:r>
                  <m:r>
                    <m:rPr>
                      <m:nor/>
                    </m:rPr>
                    <w:rPr>
                      <w:sz w:val="24"/>
                      <w:szCs w:val="24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sz w:val="24"/>
                      <w:szCs w:val="24"/>
                    </w:rPr>
                    <m:t>d</m:t>
                  </m:r>
                  <m:r>
                    <m:rPr>
                      <m:nor/>
                    </m:rPr>
                    <w:rPr>
                      <w:i/>
                      <w:sz w:val="24"/>
                      <w:szCs w:val="24"/>
                    </w:rPr>
                    <m:t>t</m:t>
                  </m:r>
                </m:den>
              </m:f>
            </m:oMath>
          </w:p>
          <w:p w:rsidR="0033535A" w:rsidRPr="0033535A" w:rsidRDefault="0033535A" w:rsidP="006355C0">
            <w:pPr>
              <w:pStyle w:val="ECEcorps"/>
              <w:rPr>
                <w:lang w:val="fr-CA"/>
              </w:rPr>
            </w:pPr>
            <w:r w:rsidRPr="00463564">
              <w:rPr>
                <w:lang w:val="fr-CA"/>
              </w:rPr>
              <w:t xml:space="preserve">Un mouvement qui se produit sous </w:t>
            </w:r>
            <w:r>
              <w:rPr>
                <w:lang w:val="fr-CA"/>
              </w:rPr>
              <w:t>l’</w:t>
            </w:r>
            <w:r w:rsidRPr="00463564">
              <w:rPr>
                <w:lang w:val="fr-CA"/>
              </w:rPr>
              <w:t xml:space="preserve">effet de la </w:t>
            </w:r>
            <w:r>
              <w:rPr>
                <w:lang w:val="fr-CA"/>
              </w:rPr>
              <w:t xml:space="preserve">seule action de la pesanteur </w:t>
            </w:r>
            <w:r w:rsidRPr="00463564">
              <w:rPr>
                <w:lang w:val="fr-CA"/>
              </w:rPr>
              <w:t xml:space="preserve">est appelé </w:t>
            </w:r>
            <w:r w:rsidRPr="00463564">
              <w:rPr>
                <w:bCs/>
                <w:lang w:val="fr-CA"/>
              </w:rPr>
              <w:t>chute libre</w:t>
            </w:r>
            <w:r w:rsidRPr="00463564">
              <w:rPr>
                <w:lang w:val="fr-CA"/>
              </w:rPr>
              <w:t xml:space="preserve">. </w:t>
            </w:r>
            <w:r>
              <w:rPr>
                <w:lang w:val="fr-CA"/>
              </w:rPr>
              <w:t xml:space="preserve">L’accélération de cet objet est alors égale à l’accélération de la pesanteur </w:t>
            </w:r>
            <w:r w:rsidRPr="00EB48F6">
              <w:rPr>
                <w:i/>
                <w:lang w:val="fr-CA"/>
              </w:rPr>
              <w:t>g</w:t>
            </w:r>
            <w:r>
              <w:rPr>
                <w:lang w:val="fr-CA"/>
              </w:rPr>
              <w:t>.</w:t>
            </w:r>
          </w:p>
        </w:tc>
      </w:tr>
    </w:tbl>
    <w:p w:rsidR="00E26870" w:rsidRPr="009506E7" w:rsidRDefault="00E26870" w:rsidP="00E26870">
      <w:pPr>
        <w:pStyle w:val="ECEcorps"/>
      </w:pPr>
    </w:p>
    <w:tbl>
      <w:tblPr>
        <w:tblStyle w:val="Grilledutableau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3C77A6" w:rsidRPr="009506E7" w:rsidTr="0042306B">
        <w:trPr>
          <w:jc w:val="center"/>
        </w:trPr>
        <w:tc>
          <w:tcPr>
            <w:tcW w:w="9639" w:type="dxa"/>
          </w:tcPr>
          <w:p w:rsidR="003C77A6" w:rsidRPr="003C77A6" w:rsidRDefault="003C77A6" w:rsidP="003C77A6">
            <w:pPr>
              <w:pStyle w:val="ECEcoeff"/>
              <w:rPr>
                <w:sz w:val="20"/>
                <w:szCs w:val="20"/>
              </w:rPr>
            </w:pPr>
            <w:r w:rsidRPr="003C77A6">
              <w:rPr>
                <w:sz w:val="20"/>
                <w:szCs w:val="20"/>
                <w:u w:val="single"/>
              </w:rPr>
              <w:t xml:space="preserve">Document </w:t>
            </w:r>
            <w:r w:rsidR="008839E6">
              <w:rPr>
                <w:sz w:val="20"/>
                <w:szCs w:val="20"/>
                <w:u w:val="single"/>
              </w:rPr>
              <w:t>4</w:t>
            </w:r>
            <w:r w:rsidRPr="009613D5">
              <w:rPr>
                <w:sz w:val="20"/>
                <w:szCs w:val="20"/>
              </w:rPr>
              <w:t> :</w:t>
            </w:r>
            <w:r w:rsidR="00C72358">
              <w:rPr>
                <w:bCs/>
                <w:sz w:val="20"/>
                <w:szCs w:val="20"/>
              </w:rPr>
              <w:t xml:space="preserve"> L</w:t>
            </w:r>
            <w:r>
              <w:rPr>
                <w:bCs/>
                <w:sz w:val="20"/>
                <w:szCs w:val="20"/>
              </w:rPr>
              <w:t>e « g » comme unité d’accélération</w:t>
            </w:r>
          </w:p>
          <w:p w:rsidR="003C77A6" w:rsidRDefault="003C77A6" w:rsidP="003C77A6">
            <w:pPr>
              <w:pStyle w:val="ECEcorps"/>
            </w:pPr>
          </w:p>
          <w:p w:rsidR="005F13C0" w:rsidRDefault="005F13C0" w:rsidP="005F13C0">
            <w:pPr>
              <w:pStyle w:val="ECEcorps"/>
            </w:pPr>
            <w:r>
              <w:t>On peut exprimer l’accélération en « </w:t>
            </w:r>
            <w:r w:rsidRPr="00DC36FF">
              <w:t>g</w:t>
            </w:r>
            <w:r>
              <w:t> </w:t>
            </w:r>
            <w:r w:rsidRPr="005F13C0">
              <w:t>» : 1 g correspond à l’accélération s’exerçant sur un objet en chute libre proche de la surface de la Terre (il s’agit de l’accélération de la pesanteur).</w:t>
            </w:r>
            <w:r>
              <w:t xml:space="preserve"> Cette unité pour l’accélération est utilisée couramment en aéronautique et dans la conception des parcs d’attraction.</w:t>
            </w:r>
          </w:p>
          <w:p w:rsidR="006872D4" w:rsidRPr="009506E7" w:rsidRDefault="005F13C0" w:rsidP="00EB48F6">
            <w:pPr>
              <w:pStyle w:val="ECEcorps"/>
            </w:pPr>
            <w:r>
              <w:t xml:space="preserve">On donne : </w:t>
            </w:r>
            <m:oMath>
              <m:r>
                <m:rPr>
                  <m:nor/>
                </m:rPr>
                <m:t>1 g = 9,8 m.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m:t>s</m:t>
                  </m:r>
                </m:e>
                <m:sup>
                  <m:r>
                    <m:rPr>
                      <m:nor/>
                    </m:rPr>
                    <m:t>-2</m:t>
                  </m:r>
                </m:sup>
              </m:sSup>
            </m:oMath>
            <w:r w:rsidR="00EA3310">
              <w:t>.</w:t>
            </w:r>
          </w:p>
        </w:tc>
      </w:tr>
    </w:tbl>
    <w:p w:rsidR="006D6EA4" w:rsidRDefault="006D6EA4" w:rsidP="00E26870">
      <w:pPr>
        <w:pStyle w:val="ECEcorps"/>
      </w:pPr>
    </w:p>
    <w:p w:rsidR="006D6EA4" w:rsidRDefault="006D6EA4">
      <w:pPr>
        <w:spacing w:line="240" w:lineRule="auto"/>
        <w:jc w:val="left"/>
        <w:rPr>
          <w:color w:val="auto"/>
        </w:rPr>
      </w:pPr>
      <w:r>
        <w:br w:type="page"/>
      </w:r>
    </w:p>
    <w:tbl>
      <w:tblPr>
        <w:tblStyle w:val="Grilledutableau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6D6EA4" w:rsidRPr="009506E7" w:rsidTr="00851143">
        <w:trPr>
          <w:jc w:val="center"/>
        </w:trPr>
        <w:tc>
          <w:tcPr>
            <w:tcW w:w="9639" w:type="dxa"/>
          </w:tcPr>
          <w:p w:rsidR="006D6EA4" w:rsidRPr="009506E7" w:rsidRDefault="006D6EA4" w:rsidP="00851143">
            <w:pPr>
              <w:pStyle w:val="ECEtitre"/>
            </w:pPr>
            <w:r>
              <w:lastRenderedPageBreak/>
              <w:t>M</w:t>
            </w:r>
            <w:r w:rsidRPr="009506E7">
              <w:t>atériel mis à disposition du candidat</w:t>
            </w:r>
            <w:r w:rsidRPr="009613D5">
              <w:rPr>
                <w:u w:val="none"/>
              </w:rPr>
              <w:t> :</w:t>
            </w:r>
          </w:p>
          <w:p w:rsidR="006D6EA4" w:rsidRPr="009506E7" w:rsidRDefault="006D6EA4" w:rsidP="00851143">
            <w:pPr>
              <w:pStyle w:val="ECEpuce1"/>
              <w:ind w:left="924" w:hanging="357"/>
            </w:pPr>
            <w:r>
              <w:t>un ordinateur </w:t>
            </w:r>
          </w:p>
          <w:p w:rsidR="006D6EA4" w:rsidRPr="00E165C1" w:rsidRDefault="006D6EA4" w:rsidP="00851143">
            <w:pPr>
              <w:pStyle w:val="ECEpuce1"/>
              <w:ind w:left="924" w:hanging="357"/>
              <w:jc w:val="left"/>
              <w:rPr>
                <w:b/>
              </w:rPr>
            </w:pPr>
            <w:r w:rsidRPr="00BA4A22">
              <w:t>une vidéo « simulation d’un saut»</w:t>
            </w:r>
            <w:r>
              <w:t> :</w:t>
            </w:r>
            <w:r w:rsidRPr="00BA4A22">
              <w:br/>
            </w:r>
            <w:r w:rsidRPr="00E165C1">
              <w:rPr>
                <w:b/>
              </w:rPr>
              <w:t>La hauteur réelle de la règle verticale présente sur cette vidéo est 41,0 cm</w:t>
            </w:r>
          </w:p>
          <w:p w:rsidR="006D6EA4" w:rsidRPr="00E165C1" w:rsidRDefault="006D6EA4" w:rsidP="00851143">
            <w:pPr>
              <w:pStyle w:val="ECEpuce1"/>
              <w:numPr>
                <w:ilvl w:val="0"/>
                <w:numId w:val="0"/>
              </w:numPr>
              <w:ind w:left="924"/>
              <w:jc w:val="left"/>
              <w:rPr>
                <w:b/>
              </w:rPr>
            </w:pPr>
            <w:r w:rsidRPr="00E165C1">
              <w:rPr>
                <w:b/>
              </w:rPr>
              <w:t>La longueur à vide de l’élastique utilisé est de 13,0 cm. Le centre de gravité de la masse suspendue est situé à 2,0 cm du point de fixation de l’élastique</w:t>
            </w:r>
          </w:p>
          <w:p w:rsidR="006D6EA4" w:rsidRDefault="006D6EA4" w:rsidP="00851143">
            <w:pPr>
              <w:pStyle w:val="ECEpuce1"/>
              <w:ind w:left="924" w:hanging="357"/>
            </w:pPr>
            <w:r>
              <w:t>un logiciel de pointage et sa notice d’utilisation simplifiée </w:t>
            </w:r>
          </w:p>
          <w:p w:rsidR="006D6EA4" w:rsidRDefault="006D6EA4" w:rsidP="00851143">
            <w:pPr>
              <w:pStyle w:val="ECEpuce1"/>
              <w:ind w:left="924" w:hanging="357"/>
            </w:pPr>
            <w:r>
              <w:t>un tableur-grapheur et sa notice d’utilisation simplifiée</w:t>
            </w:r>
          </w:p>
          <w:p w:rsidR="006D6EA4" w:rsidRPr="009506E7" w:rsidRDefault="006D6EA4" w:rsidP="00851143">
            <w:pPr>
              <w:pStyle w:val="ECEpuce1"/>
              <w:numPr>
                <w:ilvl w:val="0"/>
                <w:numId w:val="0"/>
              </w:numPr>
              <w:ind w:left="924"/>
            </w:pPr>
          </w:p>
        </w:tc>
      </w:tr>
    </w:tbl>
    <w:p w:rsidR="00E26870" w:rsidRPr="009506E7" w:rsidRDefault="00E26870" w:rsidP="00E26870">
      <w:pPr>
        <w:pStyle w:val="ECEcorps"/>
      </w:pPr>
      <w:r w:rsidRPr="009506E7">
        <w:br w:type="page"/>
      </w:r>
    </w:p>
    <w:p w:rsidR="00E26870" w:rsidRDefault="00E26870" w:rsidP="00E26870">
      <w:pPr>
        <w:pStyle w:val="ECEtitre"/>
      </w:pPr>
      <w:r w:rsidRPr="00257B49">
        <w:lastRenderedPageBreak/>
        <w:t xml:space="preserve">TRAVAIL </w:t>
      </w:r>
      <w:r>
        <w:t>À</w:t>
      </w:r>
      <w:r w:rsidRPr="00257B49">
        <w:t xml:space="preserve"> EFFECTUER </w:t>
      </w:r>
    </w:p>
    <w:p w:rsidR="00E26870" w:rsidRPr="00257B49" w:rsidRDefault="00E26870" w:rsidP="00E26870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:rsidR="00E26870" w:rsidRPr="00452138" w:rsidRDefault="00EF623C" w:rsidP="00810135">
      <w:pPr>
        <w:pStyle w:val="ECEpartie"/>
        <w:numPr>
          <w:ilvl w:val="0"/>
          <w:numId w:val="6"/>
        </w:numPr>
      </w:pPr>
      <w:bookmarkStart w:id="16" w:name="_Toc497825958"/>
      <w:bookmarkStart w:id="17" w:name="_Toc504650515"/>
      <w:r>
        <w:t>Comment déterminer le moment où la sensation sera la plus intense</w:t>
      </w:r>
      <w:r w:rsidR="00A67E4C">
        <w:t xml:space="preserve"> </w:t>
      </w:r>
      <w:r>
        <w:t>?</w:t>
      </w:r>
      <w:r w:rsidR="009C28A0">
        <w:t xml:space="preserve"> </w:t>
      </w:r>
      <w:r w:rsidR="00E26870" w:rsidRPr="00AA47FB">
        <w:rPr>
          <w:b w:val="0"/>
        </w:rPr>
        <w:t>(</w:t>
      </w:r>
      <w:r w:rsidR="00E26870" w:rsidRPr="00E26870">
        <w:rPr>
          <w:b w:val="0"/>
        </w:rPr>
        <w:t>10 minutes conseillées</w:t>
      </w:r>
      <w:r w:rsidR="00E26870" w:rsidRPr="00AA47FB">
        <w:rPr>
          <w:b w:val="0"/>
        </w:rPr>
        <w:t>)</w:t>
      </w:r>
      <w:bookmarkEnd w:id="16"/>
      <w:bookmarkEnd w:id="17"/>
    </w:p>
    <w:p w:rsidR="0003072A" w:rsidRDefault="00C75087" w:rsidP="00810135">
      <w:pPr>
        <w:spacing w:before="100" w:beforeAutospacing="1"/>
        <w:rPr>
          <w:color w:val="auto"/>
        </w:rPr>
      </w:pPr>
      <w:r>
        <w:rPr>
          <w:color w:val="auto"/>
        </w:rPr>
        <w:t>La simulation d’</w:t>
      </w:r>
      <w:r w:rsidR="0003072A" w:rsidRPr="0003072A">
        <w:rPr>
          <w:color w:val="auto"/>
        </w:rPr>
        <w:t>un saut à l'élastique</w:t>
      </w:r>
      <w:r>
        <w:rPr>
          <w:color w:val="auto"/>
        </w:rPr>
        <w:t xml:space="preserve"> a été réalisée</w:t>
      </w:r>
      <w:r w:rsidR="0003072A" w:rsidRPr="0003072A">
        <w:rPr>
          <w:color w:val="auto"/>
        </w:rPr>
        <w:t xml:space="preserve"> en labo</w:t>
      </w:r>
      <w:r w:rsidR="0003072A">
        <w:rPr>
          <w:color w:val="auto"/>
        </w:rPr>
        <w:t>ratoire.</w:t>
      </w:r>
      <w:r w:rsidR="00C72358">
        <w:rPr>
          <w:color w:val="auto"/>
        </w:rPr>
        <w:t xml:space="preserve"> </w:t>
      </w:r>
      <w:r w:rsidR="00C0441D">
        <w:rPr>
          <w:color w:val="auto"/>
        </w:rPr>
        <w:t xml:space="preserve">La masse </w:t>
      </w:r>
      <w:r w:rsidR="00C0441D" w:rsidRPr="00C27FA1">
        <w:rPr>
          <w:i/>
          <w:color w:val="auto"/>
        </w:rPr>
        <w:t>M</w:t>
      </w:r>
      <w:r w:rsidR="00C0441D">
        <w:rPr>
          <w:color w:val="auto"/>
        </w:rPr>
        <w:t xml:space="preserve"> représentant l</w:t>
      </w:r>
      <w:r w:rsidR="0003072A">
        <w:rPr>
          <w:color w:val="auto"/>
        </w:rPr>
        <w:t>e sauteur</w:t>
      </w:r>
      <w:r w:rsidR="00C0441D">
        <w:rPr>
          <w:color w:val="auto"/>
        </w:rPr>
        <w:t xml:space="preserve"> est </w:t>
      </w:r>
      <w:r w:rsidR="007B28CF">
        <w:rPr>
          <w:color w:val="auto"/>
        </w:rPr>
        <w:t>lâchée</w:t>
      </w:r>
      <w:r w:rsidR="0003072A">
        <w:rPr>
          <w:color w:val="auto"/>
        </w:rPr>
        <w:t xml:space="preserve"> sans vitesse initiale</w:t>
      </w:r>
      <w:r w:rsidR="00D85574">
        <w:rPr>
          <w:color w:val="auto"/>
        </w:rPr>
        <w:t>,</w:t>
      </w:r>
      <w:r w:rsidR="0003072A">
        <w:rPr>
          <w:color w:val="auto"/>
        </w:rPr>
        <w:t xml:space="preserve"> depuis le point d’attache de l’élastique (</w:t>
      </w:r>
      <w:r w:rsidR="004C7D46">
        <w:rPr>
          <w:i/>
          <w:color w:val="auto"/>
        </w:rPr>
        <w:t>y</w:t>
      </w:r>
      <w:r w:rsidR="0003072A">
        <w:rPr>
          <w:color w:val="auto"/>
        </w:rPr>
        <w:t xml:space="preserve"> = </w:t>
      </w:r>
      <w:r w:rsidR="00AA47FB">
        <w:rPr>
          <w:color w:val="auto"/>
        </w:rPr>
        <w:t>0</w:t>
      </w:r>
      <w:r w:rsidR="0003072A">
        <w:rPr>
          <w:color w:val="auto"/>
        </w:rPr>
        <w:t>).</w:t>
      </w:r>
      <w:r w:rsidR="00D406D3">
        <w:rPr>
          <w:color w:val="auto"/>
        </w:rPr>
        <w:t xml:space="preserve"> On négligera les frottements de l’air pour toute la suite de l’étude.</w:t>
      </w:r>
    </w:p>
    <w:p w:rsidR="00E37759" w:rsidRDefault="00D85574" w:rsidP="00810135">
      <w:pPr>
        <w:spacing w:before="100" w:beforeAutospacing="1"/>
        <w:rPr>
          <w:color w:val="auto"/>
        </w:rPr>
      </w:pPr>
      <w:r>
        <w:rPr>
          <w:color w:val="auto"/>
        </w:rPr>
        <w:t>Visualiser la vidéo de l’expérience réalisée en laboratoire « </w:t>
      </w:r>
      <w:r w:rsidR="00A67E66">
        <w:rPr>
          <w:color w:val="auto"/>
        </w:rPr>
        <w:t>simulation d’un saut</w:t>
      </w:r>
      <w:r w:rsidR="00A67E4C">
        <w:rPr>
          <w:color w:val="auto"/>
        </w:rPr>
        <w:t xml:space="preserve"> </w:t>
      </w:r>
      <w:r>
        <w:rPr>
          <w:color w:val="auto"/>
        </w:rPr>
        <w:t>»</w:t>
      </w:r>
      <w:r w:rsidR="00A27B8E">
        <w:rPr>
          <w:color w:val="auto"/>
        </w:rPr>
        <w:t xml:space="preserve"> à l’</w:t>
      </w:r>
      <w:r w:rsidR="00253A15">
        <w:rPr>
          <w:color w:val="auto"/>
        </w:rPr>
        <w:t>aide du logi</w:t>
      </w:r>
      <w:r w:rsidR="00A27B8E">
        <w:rPr>
          <w:color w:val="auto"/>
        </w:rPr>
        <w:t>ciel de pointage</w:t>
      </w:r>
      <w:r w:rsidR="009020D7">
        <w:rPr>
          <w:color w:val="auto"/>
        </w:rPr>
        <w:t xml:space="preserve"> à disposition</w:t>
      </w:r>
      <w:r w:rsidR="00A27B8E">
        <w:rPr>
          <w:color w:val="auto"/>
        </w:rPr>
        <w:t>.</w:t>
      </w:r>
    </w:p>
    <w:p w:rsidR="0003072A" w:rsidRDefault="00E37759" w:rsidP="00810135">
      <w:pPr>
        <w:spacing w:before="100" w:beforeAutospacing="1"/>
        <w:rPr>
          <w:color w:val="auto"/>
        </w:rPr>
      </w:pPr>
      <w:r>
        <w:rPr>
          <w:color w:val="auto"/>
        </w:rPr>
        <w:t xml:space="preserve">1.1 </w:t>
      </w:r>
      <w:r w:rsidR="006D6EA4">
        <w:rPr>
          <w:color w:val="auto"/>
        </w:rPr>
        <w:t xml:space="preserve">Identifier la </w:t>
      </w:r>
      <w:r w:rsidR="0003072A" w:rsidRPr="0003072A">
        <w:rPr>
          <w:color w:val="auto"/>
        </w:rPr>
        <w:t xml:space="preserve">grandeur </w:t>
      </w:r>
      <w:r w:rsidR="006D6EA4">
        <w:rPr>
          <w:color w:val="auto"/>
        </w:rPr>
        <w:t xml:space="preserve">à </w:t>
      </w:r>
      <w:r w:rsidR="00C27FA1">
        <w:rPr>
          <w:color w:val="auto"/>
        </w:rPr>
        <w:t xml:space="preserve">évaluer </w:t>
      </w:r>
      <w:r w:rsidR="0003072A" w:rsidRPr="0003072A">
        <w:rPr>
          <w:color w:val="auto"/>
        </w:rPr>
        <w:t xml:space="preserve">pour identifier le point de la trajectoire où la sensation ressentie par le sauteur </w:t>
      </w:r>
      <w:r w:rsidR="00A27B8E">
        <w:rPr>
          <w:color w:val="auto"/>
        </w:rPr>
        <w:t xml:space="preserve">(simulé par la masse </w:t>
      </w:r>
      <w:r w:rsidR="00A27B8E" w:rsidRPr="00C27FA1">
        <w:rPr>
          <w:i/>
          <w:color w:val="auto"/>
        </w:rPr>
        <w:t>M</w:t>
      </w:r>
      <w:r w:rsidR="00A27B8E">
        <w:rPr>
          <w:color w:val="auto"/>
        </w:rPr>
        <w:t xml:space="preserve">) </w:t>
      </w:r>
      <w:r w:rsidR="006D6EA4">
        <w:rPr>
          <w:color w:val="auto"/>
        </w:rPr>
        <w:t>est la plus intense.</w:t>
      </w:r>
    </w:p>
    <w:p w:rsidR="00067AFD" w:rsidRPr="00341FA8" w:rsidRDefault="00067AFD" w:rsidP="00067AFD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E37759" w:rsidRDefault="00067AFD" w:rsidP="00E37759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E37759" w:rsidRDefault="00E37759" w:rsidP="00E37759">
      <w:pPr>
        <w:pStyle w:val="ECErponse"/>
      </w:pPr>
    </w:p>
    <w:p w:rsidR="0003072A" w:rsidRPr="0003072A" w:rsidRDefault="00E37759" w:rsidP="00E37759">
      <w:pPr>
        <w:pStyle w:val="ECErponse"/>
      </w:pPr>
      <w:r>
        <w:t xml:space="preserve">1.2 </w:t>
      </w:r>
      <w:r w:rsidR="00EF623C">
        <w:t>Propose</w:t>
      </w:r>
      <w:r w:rsidR="00C917A1">
        <w:t>r</w:t>
      </w:r>
      <w:r w:rsidR="00EF623C">
        <w:t xml:space="preserve"> un protocole expérimental utilisant les logiciels mis à votre disposition afin </w:t>
      </w:r>
      <w:r w:rsidR="00C27FA1">
        <w:t>d’évaluer</w:t>
      </w:r>
      <w:r w:rsidR="00EF623C">
        <w:t xml:space="preserve"> cette grandeur. </w:t>
      </w:r>
    </w:p>
    <w:p w:rsidR="00E26870" w:rsidRPr="00341FA8" w:rsidRDefault="00E26870" w:rsidP="00E26870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E26870" w:rsidRPr="00341FA8" w:rsidRDefault="00E26870" w:rsidP="00E26870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E26870" w:rsidRDefault="00E26870" w:rsidP="00E26870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EF623C" w:rsidRPr="00341FA8" w:rsidRDefault="00EF623C" w:rsidP="00EF623C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EF623C" w:rsidRPr="00341FA8" w:rsidRDefault="00EF623C" w:rsidP="00EF623C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EF623C" w:rsidRPr="00341FA8" w:rsidRDefault="00EF623C" w:rsidP="00EF623C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EF623C" w:rsidRPr="00341FA8" w:rsidRDefault="00EF623C" w:rsidP="00EF623C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E26870" w:rsidRPr="00341FA8" w:rsidRDefault="00E26870" w:rsidP="00E26870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810135" w:rsidRPr="00341FA8" w:rsidRDefault="00810135" w:rsidP="00810135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810135" w:rsidRPr="00341FA8" w:rsidRDefault="00810135" w:rsidP="00810135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810135" w:rsidRPr="00341FA8" w:rsidRDefault="00810135" w:rsidP="00810135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810135" w:rsidRPr="00341FA8" w:rsidRDefault="00810135" w:rsidP="00810135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A27B8E" w:rsidRDefault="00A27B8E" w:rsidP="00E26870">
      <w:pPr>
        <w:pStyle w:val="ECErponse"/>
      </w:pPr>
    </w:p>
    <w:p w:rsidR="00E26870" w:rsidRDefault="00E26870" w:rsidP="00E26870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E26870" w:rsidTr="00527A9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E26870" w:rsidRDefault="00E26870" w:rsidP="00527A98">
            <w:pPr>
              <w:pStyle w:val="ECEappel"/>
              <w:framePr w:wrap="around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E26870" w:rsidTr="00527A9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E26870" w:rsidRPr="00592F79" w:rsidRDefault="00E26870" w:rsidP="00527A98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E26870" w:rsidRPr="0009288D" w:rsidRDefault="00E26870" w:rsidP="00527A98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les </w:t>
            </w:r>
            <w:r w:rsidR="002B4675">
              <w:t>réponses</w:t>
            </w:r>
          </w:p>
          <w:p w:rsidR="00E26870" w:rsidRDefault="00E26870" w:rsidP="00527A98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4C7D46" w:rsidRDefault="004C7D46" w:rsidP="00E26870">
      <w:pPr>
        <w:pStyle w:val="ECEcorps"/>
      </w:pPr>
    </w:p>
    <w:p w:rsidR="00810135" w:rsidRDefault="00810135" w:rsidP="00E26870">
      <w:pPr>
        <w:pStyle w:val="ECEcorps"/>
      </w:pPr>
    </w:p>
    <w:p w:rsidR="004C7D46" w:rsidRDefault="004C7D46" w:rsidP="00E26870">
      <w:pPr>
        <w:pStyle w:val="ECEcorps"/>
      </w:pPr>
    </w:p>
    <w:p w:rsidR="00DC36FF" w:rsidRDefault="00DC36FF" w:rsidP="00E26870">
      <w:pPr>
        <w:pStyle w:val="ECEcorps"/>
      </w:pPr>
    </w:p>
    <w:p w:rsidR="00E26870" w:rsidRPr="003C13F9" w:rsidRDefault="00C27FA1" w:rsidP="00E26870">
      <w:pPr>
        <w:pStyle w:val="ECEpartie"/>
      </w:pPr>
      <w:bookmarkStart w:id="18" w:name="_Toc497825959"/>
      <w:bookmarkStart w:id="19" w:name="_Toc504650516"/>
      <w:r>
        <w:t>É</w:t>
      </w:r>
      <w:r w:rsidR="00E16D32">
        <w:t>tude du mouvement</w:t>
      </w:r>
      <w:r w:rsidR="006355C0">
        <w:t xml:space="preserve"> du sauteur</w:t>
      </w:r>
      <w:r w:rsidR="009C28A0">
        <w:t xml:space="preserve"> </w:t>
      </w:r>
      <w:r w:rsidR="00E26870" w:rsidRPr="00AA47FB">
        <w:rPr>
          <w:b w:val="0"/>
        </w:rPr>
        <w:t>(</w:t>
      </w:r>
      <w:r w:rsidR="007C2CF8">
        <w:rPr>
          <w:b w:val="0"/>
        </w:rPr>
        <w:t>35</w:t>
      </w:r>
      <w:r w:rsidR="00E26870" w:rsidRPr="0039367C">
        <w:rPr>
          <w:b w:val="0"/>
        </w:rPr>
        <w:t xml:space="preserve"> minutes conseillées</w:t>
      </w:r>
      <w:r w:rsidR="00E26870" w:rsidRPr="00AA47FB">
        <w:rPr>
          <w:b w:val="0"/>
        </w:rPr>
        <w:t>)</w:t>
      </w:r>
      <w:bookmarkEnd w:id="18"/>
      <w:bookmarkEnd w:id="19"/>
    </w:p>
    <w:p w:rsidR="00E26870" w:rsidRDefault="00E26870" w:rsidP="00E26870">
      <w:pPr>
        <w:pStyle w:val="ECEcorps"/>
        <w:rPr>
          <w:rFonts w:eastAsia="Arial Unicode MS"/>
        </w:rPr>
      </w:pPr>
    </w:p>
    <w:p w:rsidR="008139DB" w:rsidRDefault="00A413C5" w:rsidP="00E26870">
      <w:pPr>
        <w:pStyle w:val="ECEcorps"/>
        <w:rPr>
          <w:rFonts w:eastAsia="Arial Unicode MS"/>
        </w:rPr>
      </w:pPr>
      <w:r>
        <w:rPr>
          <w:rFonts w:eastAsia="Arial Unicode MS"/>
        </w:rPr>
        <w:t>Commençons par</w:t>
      </w:r>
      <w:r w:rsidR="008139DB">
        <w:rPr>
          <w:rFonts w:eastAsia="Arial Unicode MS"/>
        </w:rPr>
        <w:t xml:space="preserve"> identifier </w:t>
      </w:r>
      <w:r w:rsidR="008139DB" w:rsidRPr="009B5671">
        <w:rPr>
          <w:rFonts w:eastAsia="Arial Unicode MS"/>
        </w:rPr>
        <w:t>l</w:t>
      </w:r>
      <w:r w:rsidR="009020D7" w:rsidRPr="009B5671">
        <w:rPr>
          <w:rFonts w:eastAsia="Arial Unicode MS"/>
        </w:rPr>
        <w:t>es différentes phases du</w:t>
      </w:r>
      <w:r w:rsidR="008139DB">
        <w:rPr>
          <w:rFonts w:eastAsia="Arial Unicode MS"/>
        </w:rPr>
        <w:t xml:space="preserve"> mouvement </w:t>
      </w:r>
      <w:r>
        <w:rPr>
          <w:rFonts w:eastAsia="Arial Unicode MS"/>
        </w:rPr>
        <w:t xml:space="preserve">de la masse </w:t>
      </w:r>
      <w:r w:rsidR="009020D7">
        <w:rPr>
          <w:rFonts w:eastAsia="Arial Unicode MS"/>
        </w:rPr>
        <w:t>sur la vidéo à votre disposition.</w:t>
      </w:r>
    </w:p>
    <w:p w:rsidR="00E37759" w:rsidRDefault="00E37759" w:rsidP="00E37759">
      <w:pPr>
        <w:pStyle w:val="ECEpuce1"/>
        <w:numPr>
          <w:ilvl w:val="0"/>
          <w:numId w:val="0"/>
        </w:numPr>
      </w:pPr>
    </w:p>
    <w:p w:rsidR="009020D7" w:rsidRDefault="00E37759" w:rsidP="00E37759">
      <w:pPr>
        <w:pStyle w:val="ECEpuce1"/>
        <w:numPr>
          <w:ilvl w:val="0"/>
          <w:numId w:val="0"/>
        </w:numPr>
      </w:pPr>
      <w:r>
        <w:t xml:space="preserve">2.1 </w:t>
      </w:r>
      <w:r w:rsidR="00C27FA1">
        <w:t xml:space="preserve">Identifier à </w:t>
      </w:r>
      <w:r w:rsidR="009020D7">
        <w:t xml:space="preserve">partir de quelle image </w:t>
      </w:r>
      <w:r w:rsidR="001F09B2">
        <w:t xml:space="preserve">la masse </w:t>
      </w:r>
      <w:r w:rsidR="00C27FA1">
        <w:t xml:space="preserve">peut être considérée </w:t>
      </w:r>
      <w:r w:rsidR="00A62B77">
        <w:t xml:space="preserve">comme subissant une </w:t>
      </w:r>
      <w:r w:rsidR="00C27FA1">
        <w:t xml:space="preserve">chute libre. Justifier. </w:t>
      </w:r>
    </w:p>
    <w:p w:rsidR="009020D7" w:rsidRDefault="009020D7" w:rsidP="009020D7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1F09B2" w:rsidRPr="00341FA8" w:rsidRDefault="001F09B2" w:rsidP="001F09B2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1F09B2" w:rsidRPr="00341FA8" w:rsidRDefault="001F09B2" w:rsidP="001F09B2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810135" w:rsidRPr="00341FA8" w:rsidRDefault="00810135" w:rsidP="00810135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9020D7" w:rsidRDefault="009020D7" w:rsidP="00E26870">
      <w:pPr>
        <w:pStyle w:val="ECEcorps"/>
        <w:rPr>
          <w:rFonts w:eastAsia="Arial Unicode MS"/>
        </w:rPr>
      </w:pPr>
    </w:p>
    <w:p w:rsidR="001F09B2" w:rsidRDefault="001F09B2" w:rsidP="00E26870">
      <w:pPr>
        <w:pStyle w:val="ECEcorps"/>
        <w:rPr>
          <w:rFonts w:eastAsia="Arial Unicode MS"/>
        </w:rPr>
      </w:pPr>
    </w:p>
    <w:p w:rsidR="00AA47FB" w:rsidRDefault="00A27B8E" w:rsidP="00261325">
      <w:pPr>
        <w:pStyle w:val="ECEpuce1"/>
      </w:pPr>
      <w:r w:rsidRPr="00253A15">
        <w:t xml:space="preserve">Mettre en </w:t>
      </w:r>
      <w:r w:rsidR="00A62B77">
        <w:t xml:space="preserve">œuvre </w:t>
      </w:r>
      <w:r w:rsidRPr="00253A15">
        <w:t>le protocole expérimental</w:t>
      </w:r>
      <w:r w:rsidR="00AA47FB">
        <w:t xml:space="preserve"> en choisissant comme origine du repère le point d’atta</w:t>
      </w:r>
      <w:r w:rsidR="001F09B2">
        <w:t xml:space="preserve">che de l’élastique à la </w:t>
      </w:r>
      <w:r w:rsidR="00251E55">
        <w:t>tige</w:t>
      </w:r>
      <w:r w:rsidR="009C28A0">
        <w:t xml:space="preserve"> </w:t>
      </w:r>
      <w:r w:rsidR="00EB343C">
        <w:t xml:space="preserve">(situé à environ 1,0 cm en dessous de la tige) </w:t>
      </w:r>
      <w:r w:rsidR="001F09B2">
        <w:t>et en arr</w:t>
      </w:r>
      <w:r w:rsidR="00A74E3D">
        <w:t>êtant le pointage dès que</w:t>
      </w:r>
      <w:r w:rsidR="00A62B77">
        <w:t xml:space="preserve"> la valeur de </w:t>
      </w:r>
      <w:r w:rsidR="00A74E3D" w:rsidRPr="000874B0">
        <w:rPr>
          <w:i/>
        </w:rPr>
        <w:t>t</w:t>
      </w:r>
      <w:r w:rsidR="00A74E3D">
        <w:t xml:space="preserve"> dépasse </w:t>
      </w:r>
      <w:r w:rsidR="001F09B2">
        <w:t>0,8</w:t>
      </w:r>
      <w:r w:rsidR="00810135">
        <w:t>0</w:t>
      </w:r>
      <w:r w:rsidR="001F09B2">
        <w:t xml:space="preserve"> s.</w:t>
      </w:r>
    </w:p>
    <w:p w:rsidR="00810135" w:rsidRDefault="00810135" w:rsidP="00810135">
      <w:pPr>
        <w:pStyle w:val="ECEpuce1"/>
        <w:numPr>
          <w:ilvl w:val="0"/>
          <w:numId w:val="0"/>
        </w:numPr>
      </w:pPr>
    </w:p>
    <w:p w:rsidR="00253A15" w:rsidRPr="00253A15" w:rsidRDefault="00AA47FB" w:rsidP="00261325">
      <w:pPr>
        <w:pStyle w:val="ECEpuce1"/>
      </w:pPr>
      <w:r>
        <w:t>T</w:t>
      </w:r>
      <w:r w:rsidR="00A27B8E" w:rsidRPr="00253A15">
        <w:t>racer</w:t>
      </w:r>
      <w:r w:rsidR="009C28A0">
        <w:t xml:space="preserve"> </w:t>
      </w:r>
      <w:r w:rsidR="00B356BD">
        <w:t>l’évolution au cours du temps</w:t>
      </w:r>
      <w:r w:rsidR="009C28A0">
        <w:t xml:space="preserve"> </w:t>
      </w:r>
      <w:r w:rsidR="00B356BD" w:rsidRPr="00253A15">
        <w:t>de</w:t>
      </w:r>
      <w:r w:rsidR="00A62B77">
        <w:t>s valeurs de</w:t>
      </w:r>
      <w:r w:rsidR="00B356BD" w:rsidRPr="00253A15">
        <w:t xml:space="preserve"> la position verticale </w:t>
      </w:r>
      <w:r w:rsidR="004C7D46" w:rsidRPr="004C7D46">
        <w:rPr>
          <w:i/>
        </w:rPr>
        <w:t>y</w:t>
      </w:r>
      <w:r w:rsidR="00B356BD">
        <w:rPr>
          <w:i/>
        </w:rPr>
        <w:t>,</w:t>
      </w:r>
      <w:r w:rsidR="009C28A0">
        <w:rPr>
          <w:i/>
        </w:rPr>
        <w:t xml:space="preserve"> </w:t>
      </w:r>
      <w:r w:rsidR="00B356BD">
        <w:t xml:space="preserve">de la vitesse verticale </w:t>
      </w:r>
      <w:r w:rsidR="00B356BD" w:rsidRPr="00261325">
        <w:rPr>
          <w:i/>
        </w:rPr>
        <w:t>v</w:t>
      </w:r>
      <w:r w:rsidR="006A7984">
        <w:rPr>
          <w:i/>
          <w:vertAlign w:val="subscript"/>
        </w:rPr>
        <w:t>y</w:t>
      </w:r>
      <w:r w:rsidR="00B356BD" w:rsidRPr="00B356BD">
        <w:t>,</w:t>
      </w:r>
      <w:r w:rsidR="009C28A0">
        <w:t xml:space="preserve"> </w:t>
      </w:r>
      <w:r w:rsidR="00B356BD">
        <w:t xml:space="preserve">et de l’accélération verticale </w:t>
      </w:r>
      <w:r w:rsidR="00B356BD" w:rsidRPr="00261325">
        <w:rPr>
          <w:i/>
        </w:rPr>
        <w:t>a</w:t>
      </w:r>
      <w:r w:rsidR="004C7D46">
        <w:rPr>
          <w:i/>
          <w:vertAlign w:val="subscript"/>
        </w:rPr>
        <w:t>y</w:t>
      </w:r>
      <w:r w:rsidR="00B356BD">
        <w:t>.</w:t>
      </w:r>
    </w:p>
    <w:p w:rsidR="008139DB" w:rsidRDefault="008139DB" w:rsidP="008139DB">
      <w:pPr>
        <w:pStyle w:val="ECEpuce1"/>
        <w:numPr>
          <w:ilvl w:val="0"/>
          <w:numId w:val="0"/>
        </w:numPr>
        <w:ind w:left="1068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8139DB" w:rsidTr="00463564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8139DB" w:rsidRDefault="008139DB" w:rsidP="00463564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8139DB" w:rsidRDefault="008139DB" w:rsidP="008139DB">
            <w:pPr>
              <w:pStyle w:val="ECEappel"/>
              <w:framePr w:wrap="around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8139DB" w:rsidRDefault="008139DB" w:rsidP="00463564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8139DB" w:rsidTr="00463564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8139DB" w:rsidRPr="00592F79" w:rsidRDefault="008139DB" w:rsidP="00463564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8139DB" w:rsidRPr="0009288D" w:rsidRDefault="008139DB" w:rsidP="00463564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</w:t>
            </w:r>
            <w:r w:rsidR="00E1013A">
              <w:t>le</w:t>
            </w:r>
            <w:r>
              <w:t>s résultats</w:t>
            </w:r>
            <w:r w:rsidR="00E1013A">
              <w:t xml:space="preserve"> expérimentaux</w:t>
            </w:r>
          </w:p>
          <w:p w:rsidR="008139DB" w:rsidRDefault="008139DB" w:rsidP="00463564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8139DB" w:rsidRDefault="008139DB" w:rsidP="00463564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8839E6" w:rsidRDefault="008839E6" w:rsidP="008839E6">
      <w:pPr>
        <w:pStyle w:val="ECEpuce1"/>
        <w:numPr>
          <w:ilvl w:val="0"/>
          <w:numId w:val="0"/>
        </w:numPr>
        <w:rPr>
          <w:rFonts w:ascii="Times New Roman" w:hAnsi="Times New Roman" w:cs="Times New Roman"/>
        </w:rPr>
      </w:pPr>
    </w:p>
    <w:p w:rsidR="008139DB" w:rsidRDefault="00E37759" w:rsidP="00E37759">
      <w:pPr>
        <w:pStyle w:val="ECEpuce2"/>
        <w:numPr>
          <w:ilvl w:val="0"/>
          <w:numId w:val="0"/>
        </w:numPr>
      </w:pPr>
      <w:r>
        <w:t xml:space="preserve">2.2 </w:t>
      </w:r>
      <w:r w:rsidR="003A34B0">
        <w:t xml:space="preserve">Quelle doit être la valeur de l’ordonnée </w:t>
      </w:r>
      <w:r w:rsidR="004C7D46" w:rsidRPr="004C7D46">
        <w:rPr>
          <w:i/>
        </w:rPr>
        <w:t>y</w:t>
      </w:r>
      <w:r w:rsidR="003A34B0">
        <w:t xml:space="preserve"> du centre de la masse </w:t>
      </w:r>
      <w:r w:rsidR="003A34B0" w:rsidRPr="00A62B77">
        <w:rPr>
          <w:i/>
        </w:rPr>
        <w:t>M</w:t>
      </w:r>
      <w:r w:rsidR="003A34B0">
        <w:t xml:space="preserve"> lorsque celle-ci quitte la phase de chute libre ?</w:t>
      </w:r>
    </w:p>
    <w:p w:rsidR="00C10312" w:rsidRPr="00341FA8" w:rsidRDefault="00C10312" w:rsidP="00C10312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C10312" w:rsidRPr="00341FA8" w:rsidRDefault="00C10312" w:rsidP="00C10312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C10312" w:rsidRPr="00341FA8" w:rsidRDefault="00C10312" w:rsidP="00C10312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B50310" w:rsidRPr="00E37759" w:rsidRDefault="00B50310" w:rsidP="00C10312">
      <w:pPr>
        <w:pStyle w:val="ECEpuce2"/>
        <w:numPr>
          <w:ilvl w:val="0"/>
          <w:numId w:val="0"/>
        </w:numPr>
      </w:pPr>
    </w:p>
    <w:p w:rsidR="0033535A" w:rsidRDefault="00E37759" w:rsidP="00E37759">
      <w:pPr>
        <w:pStyle w:val="ECEpuce1"/>
        <w:numPr>
          <w:ilvl w:val="0"/>
          <w:numId w:val="0"/>
        </w:numPr>
        <w:rPr>
          <w:u w:val="single"/>
        </w:rPr>
      </w:pPr>
      <w:r w:rsidRPr="00E37759">
        <w:t xml:space="preserve">2.3 </w:t>
      </w:r>
      <w:r w:rsidR="00A62B77" w:rsidRPr="006D6EA4">
        <w:rPr>
          <w:u w:val="single"/>
        </w:rPr>
        <w:t>É</w:t>
      </w:r>
      <w:r w:rsidR="0033535A" w:rsidRPr="006D6EA4">
        <w:rPr>
          <w:u w:val="single"/>
        </w:rPr>
        <w:t>tu</w:t>
      </w:r>
      <w:r w:rsidR="0033535A" w:rsidRPr="00E37759">
        <w:rPr>
          <w:u w:val="single"/>
        </w:rPr>
        <w:t>de de</w:t>
      </w:r>
      <w:r w:rsidR="0033535A">
        <w:rPr>
          <w:u w:val="single"/>
        </w:rPr>
        <w:t xml:space="preserve"> la chute libre du sauteur</w:t>
      </w:r>
      <w:r w:rsidR="0033535A" w:rsidRPr="009613D5">
        <w:t xml:space="preserve"> :</w:t>
      </w:r>
    </w:p>
    <w:p w:rsidR="003A34B0" w:rsidRPr="008139DB" w:rsidRDefault="003A34B0" w:rsidP="003A34B0">
      <w:pPr>
        <w:pStyle w:val="ECEpuce1"/>
        <w:numPr>
          <w:ilvl w:val="0"/>
          <w:numId w:val="0"/>
        </w:numPr>
        <w:ind w:left="1070"/>
        <w:rPr>
          <w:u w:val="single"/>
        </w:rPr>
      </w:pPr>
    </w:p>
    <w:p w:rsidR="0033535A" w:rsidRDefault="00EB48F6" w:rsidP="003A34B0">
      <w:pPr>
        <w:pStyle w:val="ECEpuce2"/>
        <w:numPr>
          <w:ilvl w:val="0"/>
          <w:numId w:val="0"/>
        </w:numPr>
        <w:ind w:firstLine="1134"/>
      </w:pPr>
      <w:r>
        <w:t>À</w:t>
      </w:r>
      <w:r w:rsidR="003A34B0">
        <w:t xml:space="preserve"> l’aide du graphe </w:t>
      </w:r>
      <w:r w:rsidR="004C7D46" w:rsidRPr="00EA3310">
        <w:rPr>
          <w:i/>
        </w:rPr>
        <w:t>y</w:t>
      </w:r>
      <w:r w:rsidR="003A34B0">
        <w:t xml:space="preserve"> = f</w:t>
      </w:r>
      <w:r w:rsidR="003A34B0" w:rsidRPr="00DC36FF">
        <w:t>(</w:t>
      </w:r>
      <w:r w:rsidR="003A34B0" w:rsidRPr="00A62B77">
        <w:rPr>
          <w:i/>
        </w:rPr>
        <w:t>t</w:t>
      </w:r>
      <w:r w:rsidR="00EA3310" w:rsidRPr="00DC36FF">
        <w:t>),</w:t>
      </w:r>
      <w:r w:rsidR="009C28A0">
        <w:t xml:space="preserve"> </w:t>
      </w:r>
      <w:r w:rsidR="00A62B77">
        <w:t xml:space="preserve">évaluer </w:t>
      </w:r>
      <w:r w:rsidR="003A34B0">
        <w:t xml:space="preserve">l’instant </w:t>
      </w:r>
      <w:r w:rsidR="003A34B0" w:rsidRPr="003A34B0">
        <w:rPr>
          <w:i/>
        </w:rPr>
        <w:t>t</w:t>
      </w:r>
      <w:r w:rsidR="003A34B0" w:rsidRPr="003A34B0">
        <w:rPr>
          <w:i/>
          <w:vertAlign w:val="subscript"/>
        </w:rPr>
        <w:t>1</w:t>
      </w:r>
      <w:r w:rsidR="003A34B0">
        <w:t xml:space="preserve"> de fin de la phase de chute libre : ...........................</w:t>
      </w:r>
    </w:p>
    <w:p w:rsidR="00712194" w:rsidRDefault="00712194" w:rsidP="003A34B0">
      <w:pPr>
        <w:pStyle w:val="ECEpuce2"/>
        <w:numPr>
          <w:ilvl w:val="0"/>
          <w:numId w:val="0"/>
        </w:numPr>
        <w:ind w:firstLine="1134"/>
      </w:pPr>
    </w:p>
    <w:p w:rsidR="00712194" w:rsidRDefault="00712194" w:rsidP="003A34B0">
      <w:pPr>
        <w:pStyle w:val="ECEpuce2"/>
        <w:numPr>
          <w:ilvl w:val="0"/>
          <w:numId w:val="0"/>
        </w:numPr>
        <w:ind w:firstLine="1134"/>
      </w:pPr>
      <w:r>
        <w:t xml:space="preserve">Relever l’intervalle des valeurs de l’accélération calculées lors de </w:t>
      </w:r>
      <w:r w:rsidR="000874B0">
        <w:t>cette phase :</w:t>
      </w:r>
    </w:p>
    <w:p w:rsidR="00712194" w:rsidRDefault="00712194" w:rsidP="00712194">
      <w:pPr>
        <w:pStyle w:val="ECEpuce2"/>
        <w:numPr>
          <w:ilvl w:val="0"/>
          <w:numId w:val="0"/>
        </w:numPr>
        <w:ind w:firstLine="1134"/>
        <w:jc w:val="center"/>
      </w:pPr>
      <w:r>
        <w:t>....</w:t>
      </w:r>
      <w:r w:rsidR="004C7D46">
        <w:t>......</w:t>
      </w:r>
      <w:r>
        <w:t>.....&lt;</w:t>
      </w:r>
      <w:r w:rsidRPr="00712194">
        <w:rPr>
          <w:i/>
        </w:rPr>
        <w:t>a</w:t>
      </w:r>
      <w:r w:rsidRPr="00712194">
        <w:rPr>
          <w:i/>
          <w:vertAlign w:val="subscript"/>
        </w:rPr>
        <w:t>chute libre</w:t>
      </w:r>
      <w:r>
        <w:t>&lt; ...</w:t>
      </w:r>
      <w:r w:rsidR="004C7D46">
        <w:t>......</w:t>
      </w:r>
      <w:r>
        <w:t>.......</w:t>
      </w:r>
    </w:p>
    <w:p w:rsidR="00712194" w:rsidRDefault="00712194" w:rsidP="003A34B0">
      <w:pPr>
        <w:pStyle w:val="ECEpuce2"/>
        <w:numPr>
          <w:ilvl w:val="0"/>
          <w:numId w:val="0"/>
        </w:numPr>
        <w:ind w:firstLine="1134"/>
      </w:pPr>
    </w:p>
    <w:p w:rsidR="00712194" w:rsidRDefault="00712194" w:rsidP="00712194">
      <w:pPr>
        <w:pStyle w:val="ECEpuce2"/>
        <w:numPr>
          <w:ilvl w:val="0"/>
          <w:numId w:val="0"/>
        </w:numPr>
        <w:ind w:firstLine="1134"/>
      </w:pPr>
      <w:r>
        <w:t xml:space="preserve">En </w:t>
      </w:r>
      <w:r w:rsidR="006D6EA4">
        <w:t xml:space="preserve">s’appuyant sur le </w:t>
      </w:r>
      <w:r>
        <w:t>document 4, exprimer les bornes de cet intervalle en « g ». Commenter.</w:t>
      </w:r>
    </w:p>
    <w:p w:rsidR="00EB48F6" w:rsidRDefault="00EB48F6" w:rsidP="00EB48F6">
      <w:pPr>
        <w:pStyle w:val="ECEpuce2"/>
        <w:numPr>
          <w:ilvl w:val="0"/>
          <w:numId w:val="0"/>
        </w:numPr>
        <w:ind w:firstLine="1134"/>
        <w:jc w:val="center"/>
      </w:pPr>
      <w:r>
        <w:t>.....</w:t>
      </w:r>
      <w:r w:rsidR="004C7D46">
        <w:t>.....</w:t>
      </w:r>
      <w:r>
        <w:t>....g &lt;</w:t>
      </w:r>
      <w:r w:rsidRPr="00712194">
        <w:rPr>
          <w:i/>
        </w:rPr>
        <w:t>a</w:t>
      </w:r>
      <w:r w:rsidRPr="00712194">
        <w:rPr>
          <w:i/>
          <w:vertAlign w:val="subscript"/>
        </w:rPr>
        <w:t>chute libre</w:t>
      </w:r>
      <w:r>
        <w:t>&lt; ...</w:t>
      </w:r>
      <w:r w:rsidR="004C7D46">
        <w:t>....</w:t>
      </w:r>
      <w:r>
        <w:t>.......g</w:t>
      </w:r>
    </w:p>
    <w:p w:rsidR="00712194" w:rsidRPr="00341FA8" w:rsidRDefault="00712194" w:rsidP="0071219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712194" w:rsidRPr="00341FA8" w:rsidRDefault="00712194" w:rsidP="0071219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810135" w:rsidRPr="00341FA8" w:rsidRDefault="00810135" w:rsidP="00810135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810135" w:rsidRPr="00341FA8" w:rsidRDefault="00810135" w:rsidP="00810135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33535A" w:rsidRDefault="0033535A" w:rsidP="00C10312">
      <w:pPr>
        <w:pStyle w:val="ECEpuce2"/>
        <w:numPr>
          <w:ilvl w:val="0"/>
          <w:numId w:val="0"/>
        </w:numPr>
      </w:pPr>
    </w:p>
    <w:p w:rsidR="00AA47FB" w:rsidRPr="00810135" w:rsidRDefault="00E37759" w:rsidP="00810135">
      <w:pPr>
        <w:pStyle w:val="ECEpuce1"/>
        <w:numPr>
          <w:ilvl w:val="0"/>
          <w:numId w:val="0"/>
        </w:numPr>
        <w:rPr>
          <w:u w:val="single"/>
        </w:rPr>
      </w:pPr>
      <w:r w:rsidRPr="00E37759">
        <w:lastRenderedPageBreak/>
        <w:t xml:space="preserve">2.4 </w:t>
      </w:r>
      <w:r w:rsidR="00C10312">
        <w:rPr>
          <w:u w:val="single"/>
        </w:rPr>
        <w:t>M</w:t>
      </w:r>
      <w:r w:rsidR="00C10312" w:rsidRPr="008139DB">
        <w:rPr>
          <w:u w:val="single"/>
        </w:rPr>
        <w:t xml:space="preserve">ouvement du sauteur </w:t>
      </w:r>
      <w:r w:rsidR="00C10312">
        <w:rPr>
          <w:u w:val="single"/>
        </w:rPr>
        <w:t>entre</w:t>
      </w:r>
      <w:r w:rsidR="00F416F7">
        <w:rPr>
          <w:u w:val="single"/>
        </w:rPr>
        <w:t xml:space="preserve"> </w:t>
      </w:r>
      <w:r w:rsidR="00C10312" w:rsidRPr="000874B0">
        <w:rPr>
          <w:i/>
          <w:u w:val="single"/>
        </w:rPr>
        <w:t>t</w:t>
      </w:r>
      <w:r w:rsidR="00C10312" w:rsidRPr="008139DB">
        <w:rPr>
          <w:u w:val="single"/>
          <w:vertAlign w:val="subscript"/>
        </w:rPr>
        <w:t>1</w:t>
      </w:r>
      <w:r w:rsidR="00C10312">
        <w:rPr>
          <w:u w:val="single"/>
        </w:rPr>
        <w:t xml:space="preserve"> et</w:t>
      </w:r>
      <w:r w:rsidR="009C28A0">
        <w:rPr>
          <w:u w:val="single"/>
        </w:rPr>
        <w:t xml:space="preserve"> </w:t>
      </w:r>
      <w:r w:rsidR="00C10312" w:rsidRPr="000874B0">
        <w:rPr>
          <w:i/>
          <w:u w:val="single"/>
        </w:rPr>
        <w:t>t</w:t>
      </w:r>
      <w:r w:rsidR="00C10312">
        <w:rPr>
          <w:u w:val="single"/>
          <w:vertAlign w:val="subscript"/>
        </w:rPr>
        <w:t>2</w:t>
      </w:r>
      <w:r w:rsidR="00C10312" w:rsidRPr="00A62B77">
        <w:t> :</w:t>
      </w:r>
      <w:r w:rsidR="00F416F7">
        <w:t xml:space="preserve"> </w:t>
      </w:r>
      <w:r w:rsidR="00810135">
        <w:rPr>
          <w:iCs w:val="0"/>
        </w:rPr>
        <w:t>j</w:t>
      </w:r>
      <w:r w:rsidR="00712194">
        <w:rPr>
          <w:iCs w:val="0"/>
        </w:rPr>
        <w:t xml:space="preserve">ustifier à l’aide du graphe </w:t>
      </w:r>
      <w:r w:rsidR="00712194" w:rsidRPr="00DC36FF">
        <w:rPr>
          <w:i/>
          <w:iCs w:val="0"/>
        </w:rPr>
        <w:t>a</w:t>
      </w:r>
      <w:r w:rsidR="004C7D46" w:rsidRPr="00DC36FF">
        <w:rPr>
          <w:i/>
          <w:iCs w:val="0"/>
          <w:vertAlign w:val="subscript"/>
        </w:rPr>
        <w:t>y</w:t>
      </w:r>
      <w:r w:rsidR="00712194" w:rsidRPr="009C7A03">
        <w:rPr>
          <w:iCs w:val="0"/>
        </w:rPr>
        <w:t xml:space="preserve"> = f(</w:t>
      </w:r>
      <w:r w:rsidR="00712194" w:rsidRPr="00A62B77">
        <w:rPr>
          <w:i/>
          <w:iCs w:val="0"/>
        </w:rPr>
        <w:t>t</w:t>
      </w:r>
      <w:r w:rsidR="00712194" w:rsidRPr="009C7A03">
        <w:rPr>
          <w:iCs w:val="0"/>
        </w:rPr>
        <w:t>)</w:t>
      </w:r>
      <w:r w:rsidR="00712194">
        <w:rPr>
          <w:iCs w:val="0"/>
        </w:rPr>
        <w:t xml:space="preserve"> obtenu </w:t>
      </w:r>
      <w:r w:rsidR="00C10312" w:rsidRPr="00F708A5">
        <w:rPr>
          <w:iCs w:val="0"/>
        </w:rPr>
        <w:t xml:space="preserve">que la masse </w:t>
      </w:r>
      <w:r w:rsidR="00712194">
        <w:rPr>
          <w:iCs w:val="0"/>
        </w:rPr>
        <w:t>n’</w:t>
      </w:r>
      <w:r w:rsidR="00C10312" w:rsidRPr="00F708A5">
        <w:rPr>
          <w:iCs w:val="0"/>
        </w:rPr>
        <w:t xml:space="preserve">est </w:t>
      </w:r>
      <w:r w:rsidR="00712194">
        <w:rPr>
          <w:iCs w:val="0"/>
        </w:rPr>
        <w:t>plus en chute libre.</w:t>
      </w:r>
    </w:p>
    <w:p w:rsidR="006D6EA4" w:rsidRPr="00341FA8" w:rsidRDefault="006D6EA4" w:rsidP="006D6EA4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C10312" w:rsidRPr="00341FA8" w:rsidRDefault="00C10312" w:rsidP="00C10312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00695A" w:rsidRDefault="00E37759" w:rsidP="00E37759">
      <w:pPr>
        <w:pStyle w:val="ECEpuce1"/>
        <w:numPr>
          <w:ilvl w:val="0"/>
          <w:numId w:val="0"/>
        </w:numPr>
        <w:spacing w:before="100" w:beforeAutospacing="1" w:line="240" w:lineRule="auto"/>
        <w:jc w:val="left"/>
      </w:pPr>
      <w:r>
        <w:t xml:space="preserve">2.5 </w:t>
      </w:r>
      <w:r w:rsidR="006D6EA4">
        <w:t xml:space="preserve">Évaluer </w:t>
      </w:r>
      <w:r w:rsidR="00B50310">
        <w:t>graphiquement la date</w:t>
      </w:r>
      <w:r w:rsidR="00B50310" w:rsidRPr="00F448B3">
        <w:rPr>
          <w:i/>
        </w:rPr>
        <w:t xml:space="preserve"> t</w:t>
      </w:r>
      <w:r w:rsidR="00B50310" w:rsidRPr="00F448B3">
        <w:rPr>
          <w:i/>
          <w:vertAlign w:val="subscript"/>
        </w:rPr>
        <w:t>2</w:t>
      </w:r>
      <w:r w:rsidR="00F416F7">
        <w:rPr>
          <w:i/>
          <w:vertAlign w:val="subscript"/>
        </w:rPr>
        <w:t xml:space="preserve"> </w:t>
      </w:r>
      <w:r w:rsidR="00B50310">
        <w:t>à laquelle l</w:t>
      </w:r>
      <w:r w:rsidR="002B3140">
        <w:t>a masse (simulant l</w:t>
      </w:r>
      <w:r w:rsidR="00B50310">
        <w:t>e sauteur</w:t>
      </w:r>
      <w:r w:rsidR="002B3140">
        <w:t>)</w:t>
      </w:r>
      <w:r w:rsidR="00F416F7">
        <w:t xml:space="preserve"> </w:t>
      </w:r>
      <w:r w:rsidR="006D6EA4">
        <w:t xml:space="preserve">parvient </w:t>
      </w:r>
      <w:r w:rsidR="003210C7">
        <w:t xml:space="preserve">au point le plus bas. </w:t>
      </w:r>
      <w:r w:rsidR="000A1E7B">
        <w:t xml:space="preserve">Commenter </w:t>
      </w:r>
      <w:r w:rsidR="0042306B">
        <w:t xml:space="preserve">alors </w:t>
      </w:r>
      <w:r w:rsidR="003210C7">
        <w:t xml:space="preserve">la valeur de la vitesse </w:t>
      </w:r>
      <w:r w:rsidR="003210C7" w:rsidRPr="00F448B3">
        <w:rPr>
          <w:i/>
        </w:rPr>
        <w:t>v</w:t>
      </w:r>
      <w:r w:rsidR="003210C7" w:rsidRPr="00F448B3">
        <w:rPr>
          <w:i/>
          <w:vertAlign w:val="subscript"/>
        </w:rPr>
        <w:t>2</w:t>
      </w:r>
      <w:r w:rsidR="003210C7">
        <w:t> </w:t>
      </w:r>
      <w:r w:rsidR="0042306B">
        <w:t>atteinte</w:t>
      </w:r>
      <w:r w:rsidR="007A7CCF">
        <w:t xml:space="preserve"> à cette date.</w:t>
      </w:r>
    </w:p>
    <w:p w:rsidR="0067548F" w:rsidRPr="00341FA8" w:rsidRDefault="0067548F" w:rsidP="0067548F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67548F" w:rsidRDefault="0067548F" w:rsidP="0067548F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F06086" w:rsidRPr="00341FA8" w:rsidRDefault="00F06086" w:rsidP="00F0608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FA54B0" w:rsidRDefault="00F06086" w:rsidP="00F0608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6A7984" w:rsidRDefault="006A7984" w:rsidP="00F06086">
      <w:pPr>
        <w:pStyle w:val="ECErponse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E26870" w:rsidTr="00527A9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E26870" w:rsidRDefault="00E26870" w:rsidP="00E1013A">
            <w:pPr>
              <w:pStyle w:val="ECEappel"/>
              <w:framePr w:wrap="around"/>
            </w:pPr>
            <w:r>
              <w:t>APPEL n°</w:t>
            </w:r>
            <w:r w:rsidR="00E1013A"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E26870" w:rsidTr="00527A9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E26870" w:rsidRPr="00592F79" w:rsidRDefault="00E26870" w:rsidP="00527A98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E26870" w:rsidRPr="0009288D" w:rsidRDefault="00E26870" w:rsidP="00527A98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les </w:t>
            </w:r>
            <w:r w:rsidR="00E1013A">
              <w:t>réponses</w:t>
            </w:r>
          </w:p>
          <w:p w:rsidR="00E26870" w:rsidRDefault="00E26870" w:rsidP="00527A98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E26870" w:rsidRDefault="00E26870" w:rsidP="00E26870">
      <w:pPr>
        <w:pStyle w:val="ECEcorps"/>
      </w:pPr>
    </w:p>
    <w:p w:rsidR="00E26870" w:rsidRDefault="00E26870" w:rsidP="00E26870">
      <w:pPr>
        <w:pStyle w:val="ECEcorps"/>
        <w:rPr>
          <w:rFonts w:eastAsia="Arial Unicode MS"/>
        </w:rPr>
      </w:pPr>
    </w:p>
    <w:p w:rsidR="00E26870" w:rsidRPr="003C13F9" w:rsidRDefault="00004133" w:rsidP="00E26870">
      <w:pPr>
        <w:pStyle w:val="ECEpartie"/>
      </w:pPr>
      <w:bookmarkStart w:id="20" w:name="_Toc497825960"/>
      <w:bookmarkStart w:id="21" w:name="_Toc504650517"/>
      <w:r>
        <w:t>Détermination de la position correspondante à la sensation la plus intense</w:t>
      </w:r>
      <w:r w:rsidR="00F416F7">
        <w:rPr>
          <w:b w:val="0"/>
        </w:rPr>
        <w:t xml:space="preserve"> (</w:t>
      </w:r>
      <w:r w:rsidR="007C2CF8">
        <w:rPr>
          <w:b w:val="0"/>
        </w:rPr>
        <w:t>15</w:t>
      </w:r>
      <w:r w:rsidR="00E26870" w:rsidRPr="0039367C">
        <w:rPr>
          <w:b w:val="0"/>
        </w:rPr>
        <w:t xml:space="preserve"> minutes conseillées</w:t>
      </w:r>
      <w:r w:rsidR="00E26870" w:rsidRPr="00AA47FB">
        <w:rPr>
          <w:b w:val="0"/>
        </w:rPr>
        <w:t>)</w:t>
      </w:r>
      <w:bookmarkEnd w:id="20"/>
      <w:bookmarkEnd w:id="21"/>
    </w:p>
    <w:p w:rsidR="00E26870" w:rsidRDefault="00E26870" w:rsidP="00E26870">
      <w:pPr>
        <w:pStyle w:val="ECEcorps"/>
        <w:rPr>
          <w:rFonts w:eastAsia="Arial Unicode MS"/>
        </w:rPr>
      </w:pPr>
    </w:p>
    <w:p w:rsidR="00004133" w:rsidRDefault="006D6EA4" w:rsidP="00E26870">
      <w:pPr>
        <w:pStyle w:val="ECEcorps"/>
        <w:rPr>
          <w:rFonts w:eastAsia="Arial Unicode MS"/>
        </w:rPr>
      </w:pPr>
      <w:r>
        <w:rPr>
          <w:rFonts w:eastAsia="Arial Unicode MS"/>
        </w:rPr>
        <w:t>À</w:t>
      </w:r>
      <w:r w:rsidR="00004133">
        <w:rPr>
          <w:rFonts w:eastAsia="Arial Unicode MS"/>
        </w:rPr>
        <w:t xml:space="preserve"> l’aide des courbes obtenues</w:t>
      </w:r>
      <w:r w:rsidR="00B356BD">
        <w:rPr>
          <w:rFonts w:eastAsia="Arial Unicode MS"/>
        </w:rPr>
        <w:t>, on souhaite</w:t>
      </w:r>
      <w:r w:rsidR="00004133">
        <w:rPr>
          <w:rFonts w:eastAsia="Arial Unicode MS"/>
        </w:rPr>
        <w:t xml:space="preserve"> identifier l’instant pour lequel l</w:t>
      </w:r>
      <w:r w:rsidR="00B356BD">
        <w:rPr>
          <w:rFonts w:eastAsia="Arial Unicode MS"/>
        </w:rPr>
        <w:t>a sensation est la plus intense.</w:t>
      </w:r>
    </w:p>
    <w:p w:rsidR="00E37759" w:rsidRDefault="00E37759" w:rsidP="00E37759">
      <w:pPr>
        <w:pStyle w:val="ECEpuce1"/>
        <w:numPr>
          <w:ilvl w:val="0"/>
          <w:numId w:val="0"/>
        </w:numPr>
      </w:pPr>
    </w:p>
    <w:p w:rsidR="00004133" w:rsidRDefault="00E37759" w:rsidP="00E37759">
      <w:pPr>
        <w:pStyle w:val="ECEpuce1"/>
        <w:numPr>
          <w:ilvl w:val="0"/>
          <w:numId w:val="0"/>
        </w:numPr>
      </w:pPr>
      <w:r>
        <w:t xml:space="preserve">3.1 </w:t>
      </w:r>
      <w:r w:rsidR="006D6EA4">
        <w:t xml:space="preserve">Déterminer </w:t>
      </w:r>
      <w:r w:rsidR="00004133">
        <w:t>la valeur de l’accélération maximale</w:t>
      </w:r>
      <w:r w:rsidR="006D6EA4">
        <w:t xml:space="preserve">. </w:t>
      </w:r>
      <w:r w:rsidR="00004133">
        <w:t>L’exprimer en « g »</w:t>
      </w:r>
      <w:r w:rsidR="003C77A6">
        <w:t>.</w:t>
      </w:r>
    </w:p>
    <w:p w:rsidR="003C77A6" w:rsidRPr="00341FA8" w:rsidRDefault="003C77A6" w:rsidP="003C77A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3C77A6" w:rsidRPr="007C2CF8" w:rsidRDefault="003C77A6" w:rsidP="003C77A6">
      <w:pPr>
        <w:pStyle w:val="ECErponse"/>
      </w:pPr>
      <w:r w:rsidRPr="007C2CF8">
        <w:t>…………………………………………………………………………………………………..……….………..………………..</w:t>
      </w:r>
    </w:p>
    <w:p w:rsidR="003C77A6" w:rsidRPr="007C2CF8" w:rsidRDefault="003C77A6" w:rsidP="003C77A6">
      <w:pPr>
        <w:pStyle w:val="ECErponse"/>
      </w:pPr>
      <w:r w:rsidRPr="007C2CF8">
        <w:t>…………………………………………………………………………………………………..……….………..………………..</w:t>
      </w:r>
    </w:p>
    <w:p w:rsidR="003C77A6" w:rsidRPr="007C2CF8" w:rsidRDefault="003C77A6" w:rsidP="003C77A6">
      <w:pPr>
        <w:pStyle w:val="ECErponse"/>
      </w:pPr>
      <w:r w:rsidRPr="007C2CF8">
        <w:t>…………………………………………………………………………………………………..……….………..………………..</w:t>
      </w:r>
    </w:p>
    <w:p w:rsidR="003C77A6" w:rsidRPr="007C2CF8" w:rsidRDefault="003C77A6" w:rsidP="003C77A6">
      <w:pPr>
        <w:pStyle w:val="ECErponse"/>
      </w:pPr>
      <w:r w:rsidRPr="007C2CF8">
        <w:t>…………………………………………………………………………………………………..……….………..………………..</w:t>
      </w:r>
    </w:p>
    <w:p w:rsidR="003C77A6" w:rsidRPr="007C2CF8" w:rsidRDefault="003C77A6" w:rsidP="00E26870">
      <w:pPr>
        <w:pStyle w:val="ECEcorps"/>
        <w:rPr>
          <w:rFonts w:eastAsia="Arial Unicode MS"/>
        </w:rPr>
      </w:pPr>
    </w:p>
    <w:p w:rsidR="003C77A6" w:rsidRPr="007C2CF8" w:rsidRDefault="003C77A6" w:rsidP="00E26870">
      <w:pPr>
        <w:pStyle w:val="ECEcorps"/>
        <w:rPr>
          <w:rFonts w:eastAsia="Arial Unicode MS"/>
        </w:rPr>
      </w:pPr>
    </w:p>
    <w:p w:rsidR="005146FA" w:rsidRPr="007C2CF8" w:rsidRDefault="00E37759" w:rsidP="00E37759">
      <w:pPr>
        <w:pStyle w:val="ECEpuce1"/>
        <w:numPr>
          <w:ilvl w:val="0"/>
          <w:numId w:val="0"/>
        </w:numPr>
      </w:pPr>
      <w:r>
        <w:t xml:space="preserve">3.2 </w:t>
      </w:r>
      <w:r w:rsidR="006D6EA4">
        <w:t xml:space="preserve">Évaluer </w:t>
      </w:r>
      <w:r w:rsidR="005146FA" w:rsidRPr="007C2CF8">
        <w:t>la vitesse au moment où l’accélérat</w:t>
      </w:r>
      <w:r w:rsidR="006D6EA4">
        <w:t xml:space="preserve">ion est maximale. </w:t>
      </w:r>
    </w:p>
    <w:p w:rsidR="00F708A5" w:rsidRPr="007C2CF8" w:rsidRDefault="00F708A5" w:rsidP="00F708A5">
      <w:pPr>
        <w:pStyle w:val="ECErponse"/>
      </w:pPr>
      <w:r w:rsidRPr="007C2CF8">
        <w:t>…………………………………………………………………………………………………..……….………..………………..</w:t>
      </w:r>
    </w:p>
    <w:p w:rsidR="00F708A5" w:rsidRPr="007C2CF8" w:rsidRDefault="00F708A5" w:rsidP="00F708A5">
      <w:pPr>
        <w:pStyle w:val="ECErponse"/>
      </w:pPr>
      <w:r w:rsidRPr="007C2CF8">
        <w:t>…………………………………………………………………………………………………..……….………..………………..</w:t>
      </w:r>
    </w:p>
    <w:p w:rsidR="00F708A5" w:rsidRPr="007C2CF8" w:rsidRDefault="00F708A5" w:rsidP="00F708A5">
      <w:pPr>
        <w:pStyle w:val="ECErponse"/>
      </w:pPr>
      <w:r w:rsidRPr="007C2CF8">
        <w:t>…………………………………………………………………………………………………..……….………..………………..</w:t>
      </w:r>
    </w:p>
    <w:p w:rsidR="005146FA" w:rsidRPr="007C2CF8" w:rsidRDefault="005146FA" w:rsidP="00F708A5">
      <w:pPr>
        <w:pStyle w:val="ECEpuce1"/>
        <w:numPr>
          <w:ilvl w:val="0"/>
          <w:numId w:val="0"/>
        </w:numPr>
      </w:pPr>
    </w:p>
    <w:p w:rsidR="00B43498" w:rsidRPr="007C2CF8" w:rsidRDefault="00B43498" w:rsidP="00B43498">
      <w:pPr>
        <w:pStyle w:val="Paragraphedeliste"/>
      </w:pPr>
    </w:p>
    <w:p w:rsidR="00B43498" w:rsidRPr="007C2CF8" w:rsidRDefault="00E37759" w:rsidP="00E37759">
      <w:pPr>
        <w:pStyle w:val="ECEpuce1"/>
        <w:numPr>
          <w:ilvl w:val="0"/>
          <w:numId w:val="0"/>
        </w:numPr>
      </w:pPr>
      <w:r>
        <w:t xml:space="preserve">3.3 </w:t>
      </w:r>
      <w:r w:rsidR="00194B78">
        <w:t>Le</w:t>
      </w:r>
      <w:r w:rsidR="00B43498" w:rsidRPr="007C2CF8">
        <w:t xml:space="preserve"> moment où la vitesse est maximale est-il associé à </w:t>
      </w:r>
      <w:r w:rsidR="0042306B">
        <w:t>la</w:t>
      </w:r>
      <w:r w:rsidR="00B43498" w:rsidRPr="007C2CF8">
        <w:t xml:space="preserve"> sensation</w:t>
      </w:r>
      <w:r w:rsidR="0042306B">
        <w:t xml:space="preserve"> la plus</w:t>
      </w:r>
      <w:r w:rsidR="00B43498" w:rsidRPr="007C2CF8">
        <w:t xml:space="preserve"> intense ?</w:t>
      </w:r>
    </w:p>
    <w:p w:rsidR="00F708A5" w:rsidRPr="00341FA8" w:rsidRDefault="00F708A5" w:rsidP="00F708A5">
      <w:pPr>
        <w:pStyle w:val="ECErponse"/>
      </w:pPr>
      <w:r w:rsidRPr="007C2CF8">
        <w:t>…………………………………………………………………………………………………..……….………..………………..</w:t>
      </w:r>
    </w:p>
    <w:p w:rsidR="00F708A5" w:rsidRDefault="00F708A5" w:rsidP="00F708A5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B43498" w:rsidRDefault="00E37759" w:rsidP="00E37759">
      <w:pPr>
        <w:pStyle w:val="ECEpuce1"/>
        <w:numPr>
          <w:ilvl w:val="0"/>
          <w:numId w:val="0"/>
        </w:numPr>
      </w:pPr>
      <w:r>
        <w:lastRenderedPageBreak/>
        <w:t xml:space="preserve">3.4 </w:t>
      </w:r>
      <w:r w:rsidR="00AD1817">
        <w:t>Que dire de la longueur</w:t>
      </w:r>
      <w:r w:rsidR="00B43498">
        <w:t xml:space="preserve"> de l’élastique au moment où la sensation est la plus </w:t>
      </w:r>
      <w:r w:rsidR="00B62324">
        <w:t>intense</w:t>
      </w:r>
      <w:r w:rsidR="00B43498">
        <w:t> ?</w:t>
      </w:r>
    </w:p>
    <w:p w:rsidR="00F708A5" w:rsidRPr="00341FA8" w:rsidRDefault="00F708A5" w:rsidP="00F708A5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F708A5" w:rsidRDefault="00F708A5" w:rsidP="00F708A5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B43498" w:rsidRDefault="00B43498" w:rsidP="00F708A5">
      <w:pPr>
        <w:pStyle w:val="ECEcorps"/>
      </w:pPr>
    </w:p>
    <w:p w:rsidR="00810135" w:rsidRDefault="00810135" w:rsidP="00F708A5">
      <w:pPr>
        <w:pStyle w:val="ECEcorps"/>
      </w:pPr>
    </w:p>
    <w:p w:rsidR="00B43498" w:rsidRDefault="00E37759" w:rsidP="00E37759">
      <w:pPr>
        <w:pStyle w:val="ECEpuce1"/>
        <w:numPr>
          <w:ilvl w:val="0"/>
          <w:numId w:val="0"/>
        </w:numPr>
      </w:pPr>
      <w:r>
        <w:t xml:space="preserve">3.5 </w:t>
      </w:r>
      <w:r w:rsidR="00AD1817">
        <w:t>Rédiger une conclusion à l’intention de l’étudiant voulant effectuer un saut à l’élastique</w:t>
      </w:r>
      <w:r w:rsidR="006D6EA4">
        <w:t>,</w:t>
      </w:r>
      <w:r w:rsidR="00AD1817">
        <w:t xml:space="preserve"> lui expliquant </w:t>
      </w:r>
      <w:r w:rsidR="006D6EA4">
        <w:t xml:space="preserve">à quelle </w:t>
      </w:r>
      <w:r w:rsidR="00AD1817">
        <w:t>position la sensation sera la plus forte.</w:t>
      </w:r>
    </w:p>
    <w:p w:rsidR="00194B78" w:rsidRPr="00341FA8" w:rsidRDefault="00194B78" w:rsidP="00194B78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194B78" w:rsidRPr="00341FA8" w:rsidRDefault="00194B78" w:rsidP="00194B78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194B78" w:rsidRDefault="00194B78" w:rsidP="00194B78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B43498" w:rsidRDefault="00194B78" w:rsidP="00251E55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</w:t>
      </w:r>
    </w:p>
    <w:p w:rsidR="00251E55" w:rsidRPr="00341FA8" w:rsidRDefault="00251E55" w:rsidP="00251E55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251E55" w:rsidRDefault="00251E55" w:rsidP="00251E55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B356BD" w:rsidRDefault="00B356BD" w:rsidP="00E1013A">
      <w:pPr>
        <w:pStyle w:val="ECEcorps"/>
      </w:pPr>
    </w:p>
    <w:p w:rsidR="009C7A03" w:rsidRDefault="009C7A03" w:rsidP="00E1013A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E1013A" w:rsidRPr="00887D9D" w:rsidTr="00463564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E1013A" w:rsidRPr="00887D9D" w:rsidRDefault="00E1013A" w:rsidP="00463564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E1013A" w:rsidRPr="00887D9D" w:rsidRDefault="00E1013A" w:rsidP="00463564">
            <w:pPr>
              <w:pStyle w:val="ECEappel"/>
              <w:framePr w:wrap="around"/>
            </w:pPr>
            <w:r w:rsidRPr="00887D9D">
              <w:t>APPEL FACULTATIF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E1013A" w:rsidRPr="00887D9D" w:rsidRDefault="00E1013A" w:rsidP="00463564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E1013A" w:rsidRPr="00887D9D" w:rsidTr="00463564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E1013A" w:rsidRPr="00887D9D" w:rsidRDefault="00E1013A" w:rsidP="00463564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E1013A" w:rsidRPr="00887D9D" w:rsidRDefault="00E1013A" w:rsidP="00463564">
            <w:pPr>
              <w:pStyle w:val="ECEappel"/>
              <w:framePr w:wrap="around"/>
            </w:pPr>
            <w:r w:rsidRPr="00887D9D">
              <w:t>Appeler le professeur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E1013A" w:rsidRPr="00887D9D" w:rsidRDefault="00E1013A" w:rsidP="00463564">
            <w:pPr>
              <w:jc w:val="center"/>
              <w:rPr>
                <w:bCs/>
                <w:color w:val="auto"/>
                <w:szCs w:val="22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3C77A6" w:rsidRDefault="003C77A6" w:rsidP="00E26870">
      <w:pPr>
        <w:pStyle w:val="ECEcorps"/>
        <w:rPr>
          <w:rFonts w:eastAsia="Arial Unicode MS"/>
        </w:rPr>
      </w:pPr>
    </w:p>
    <w:p w:rsidR="00363795" w:rsidRDefault="00363795" w:rsidP="00624050">
      <w:pPr>
        <w:pStyle w:val="ECEcorps"/>
        <w:rPr>
          <w:b/>
        </w:rPr>
      </w:pPr>
    </w:p>
    <w:p w:rsidR="00363795" w:rsidRDefault="00363795" w:rsidP="00624050">
      <w:pPr>
        <w:pStyle w:val="ECEcorps"/>
        <w:rPr>
          <w:b/>
        </w:rPr>
      </w:pPr>
    </w:p>
    <w:p w:rsidR="00B46D6D" w:rsidRPr="00C60BE5" w:rsidRDefault="00F06086" w:rsidP="00624050">
      <w:pPr>
        <w:pStyle w:val="ECEcorps"/>
      </w:pPr>
      <w:r>
        <w:rPr>
          <w:b/>
        </w:rPr>
        <w:t>Fermer les logiciels et la vidéo</w:t>
      </w:r>
      <w:r w:rsidR="00E1013A" w:rsidRPr="000B3113">
        <w:rPr>
          <w:b/>
        </w:rPr>
        <w:t xml:space="preserve"> et ranger la paillasse avant de quitter la salle.</w:t>
      </w:r>
      <w:bookmarkEnd w:id="14"/>
      <w:bookmarkEnd w:id="15"/>
    </w:p>
    <w:bookmarkEnd w:id="11"/>
    <w:p w:rsidR="0008058B" w:rsidRPr="00C60BE5" w:rsidRDefault="0008058B" w:rsidP="00C60BE5">
      <w:pPr>
        <w:pStyle w:val="ECEcorps"/>
      </w:pPr>
    </w:p>
    <w:sectPr w:rsidR="0008058B" w:rsidRPr="00C60BE5" w:rsidSect="00680CBA">
      <w:headerReference w:type="default" r:id="rId9"/>
      <w:footerReference w:type="default" r:id="rId10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F8C" w:rsidRDefault="00746F8C" w:rsidP="0008058B">
      <w:r>
        <w:separator/>
      </w:r>
    </w:p>
  </w:endnote>
  <w:endnote w:type="continuationSeparator" w:id="0">
    <w:p w:rsidR="00746F8C" w:rsidRDefault="00746F8C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FA1" w:rsidRPr="00827238" w:rsidRDefault="00C27FA1" w:rsidP="00511500">
    <w:pPr>
      <w:pStyle w:val="ECEcorps"/>
      <w:jc w:val="right"/>
    </w:pPr>
    <w:r w:rsidRPr="00827238">
      <w:t xml:space="preserve">Page </w:t>
    </w:r>
    <w:r w:rsidR="005A071D">
      <w:fldChar w:fldCharType="begin"/>
    </w:r>
    <w:r w:rsidR="001D1E25">
      <w:instrText xml:space="preserve"> PAGE </w:instrText>
    </w:r>
    <w:r w:rsidR="005A071D">
      <w:fldChar w:fldCharType="separate"/>
    </w:r>
    <w:r w:rsidR="00655681">
      <w:rPr>
        <w:noProof/>
      </w:rPr>
      <w:t>10</w:t>
    </w:r>
    <w:r w:rsidR="005A071D">
      <w:rPr>
        <w:noProof/>
      </w:rPr>
      <w:fldChar w:fldCharType="end"/>
    </w:r>
    <w:r w:rsidRPr="00827238">
      <w:t xml:space="preserve"> sur </w:t>
    </w:r>
    <w:r w:rsidR="005A071D">
      <w:fldChar w:fldCharType="begin"/>
    </w:r>
    <w:r w:rsidR="00184217">
      <w:instrText xml:space="preserve"> NUMPAGES  </w:instrText>
    </w:r>
    <w:r w:rsidR="005A071D">
      <w:fldChar w:fldCharType="separate"/>
    </w:r>
    <w:r w:rsidR="00655681">
      <w:rPr>
        <w:noProof/>
      </w:rPr>
      <w:t>11</w:t>
    </w:r>
    <w:r w:rsidR="005A071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F8C" w:rsidRDefault="00746F8C" w:rsidP="0008058B">
      <w:r>
        <w:separator/>
      </w:r>
    </w:p>
  </w:footnote>
  <w:footnote w:type="continuationSeparator" w:id="0">
    <w:p w:rsidR="00746F8C" w:rsidRDefault="00746F8C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FA1" w:rsidRDefault="00C27FA1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 w:rsidR="00363795">
      <w:t>Obligatoire</w:t>
    </w:r>
    <w:r>
      <w:tab/>
    </w:r>
    <w:bookmarkStart w:id="22" w:name="OLE_LINK134"/>
    <w:bookmarkStart w:id="23" w:name="OLE_LINK135"/>
    <w:r w:rsidR="00C72358">
      <w:rPr>
        <w:b/>
        <w:sz w:val="24"/>
        <w:szCs w:val="24"/>
      </w:rPr>
      <w:t>SAUT À</w:t>
    </w:r>
    <w:r>
      <w:rPr>
        <w:b/>
        <w:sz w:val="24"/>
        <w:szCs w:val="24"/>
      </w:rPr>
      <w:t xml:space="preserve"> L’ÉLASTIQUE</w:t>
    </w:r>
    <w:bookmarkEnd w:id="22"/>
    <w:bookmarkEnd w:id="23"/>
    <w:r>
      <w:tab/>
      <w:t>Session</w:t>
    </w:r>
  </w:p>
  <w:p w:rsidR="00C27FA1" w:rsidRDefault="00655681" w:rsidP="00655681">
    <w:pPr>
      <w:pStyle w:val="ECEcorps"/>
      <w:tabs>
        <w:tab w:val="center" w:pos="851"/>
        <w:tab w:val="center" w:pos="9498"/>
      </w:tabs>
    </w:pPr>
    <w:r>
      <w:t xml:space="preserve">       </w:t>
    </w:r>
    <w:r w:rsidR="007C0D88">
      <w:tab/>
    </w:r>
    <w:r w:rsidR="007C0D88">
      <w:tab/>
      <w:t>2020</w:t>
    </w:r>
  </w:p>
  <w:p w:rsidR="00C27FA1" w:rsidRDefault="00C27FA1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0875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808F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0D0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EE8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2EFB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260E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AA2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DEC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328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06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1" w15:restartNumberingAfterBreak="0">
    <w:nsid w:val="12A0499E"/>
    <w:multiLevelType w:val="hybridMultilevel"/>
    <w:tmpl w:val="DB0048F2"/>
    <w:lvl w:ilvl="0" w:tplc="5D3C25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D54CB"/>
    <w:multiLevelType w:val="hybridMultilevel"/>
    <w:tmpl w:val="612086E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C1225EA"/>
    <w:multiLevelType w:val="multilevel"/>
    <w:tmpl w:val="8C16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E90B7A"/>
    <w:multiLevelType w:val="hybridMultilevel"/>
    <w:tmpl w:val="3FCA9BB2"/>
    <w:lvl w:ilvl="0" w:tplc="B13E22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A66DC"/>
    <w:multiLevelType w:val="hybridMultilevel"/>
    <w:tmpl w:val="94C6FBD2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BC905CE"/>
    <w:multiLevelType w:val="hybridMultilevel"/>
    <w:tmpl w:val="BDDC2958"/>
    <w:lvl w:ilvl="0" w:tplc="344A8304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A97354"/>
    <w:multiLevelType w:val="multilevel"/>
    <w:tmpl w:val="7022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8A13396"/>
    <w:multiLevelType w:val="hybridMultilevel"/>
    <w:tmpl w:val="3F52B354"/>
    <w:lvl w:ilvl="0" w:tplc="040C0001">
      <w:start w:val="1"/>
      <w:numFmt w:val="bullet"/>
      <w:pStyle w:val="ECEpuce1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8"/>
  </w:num>
  <w:num w:numId="4">
    <w:abstractNumId w:val="16"/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17"/>
  </w:num>
  <w:num w:numId="10">
    <w:abstractNumId w:val="20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606"/>
    <w:rsid w:val="000007E9"/>
    <w:rsid w:val="00004133"/>
    <w:rsid w:val="0000695A"/>
    <w:rsid w:val="0002188D"/>
    <w:rsid w:val="0002232C"/>
    <w:rsid w:val="00024878"/>
    <w:rsid w:val="0003072A"/>
    <w:rsid w:val="0003345D"/>
    <w:rsid w:val="00036419"/>
    <w:rsid w:val="000452AF"/>
    <w:rsid w:val="0005057E"/>
    <w:rsid w:val="000512AD"/>
    <w:rsid w:val="0005391B"/>
    <w:rsid w:val="00056822"/>
    <w:rsid w:val="00060606"/>
    <w:rsid w:val="00062D44"/>
    <w:rsid w:val="00067AFD"/>
    <w:rsid w:val="00072AE9"/>
    <w:rsid w:val="000730EC"/>
    <w:rsid w:val="0008058B"/>
    <w:rsid w:val="000874B0"/>
    <w:rsid w:val="0009288D"/>
    <w:rsid w:val="00094B9D"/>
    <w:rsid w:val="000A0EF6"/>
    <w:rsid w:val="000A1E7B"/>
    <w:rsid w:val="000A2485"/>
    <w:rsid w:val="000A35F6"/>
    <w:rsid w:val="000A3EEE"/>
    <w:rsid w:val="000A44CB"/>
    <w:rsid w:val="000A4DD1"/>
    <w:rsid w:val="000A67A4"/>
    <w:rsid w:val="000A7BEB"/>
    <w:rsid w:val="000A7E1D"/>
    <w:rsid w:val="000A7E22"/>
    <w:rsid w:val="000B3664"/>
    <w:rsid w:val="000B7C8E"/>
    <w:rsid w:val="000C0C10"/>
    <w:rsid w:val="000D3D7B"/>
    <w:rsid w:val="000D4C7E"/>
    <w:rsid w:val="000D7252"/>
    <w:rsid w:val="000E11E8"/>
    <w:rsid w:val="000E53A9"/>
    <w:rsid w:val="000E6CD3"/>
    <w:rsid w:val="000F09CE"/>
    <w:rsid w:val="000F2199"/>
    <w:rsid w:val="000F4F58"/>
    <w:rsid w:val="000F5562"/>
    <w:rsid w:val="000F58FC"/>
    <w:rsid w:val="0011024A"/>
    <w:rsid w:val="00113D3D"/>
    <w:rsid w:val="00117BB9"/>
    <w:rsid w:val="001227DD"/>
    <w:rsid w:val="00124F45"/>
    <w:rsid w:val="00127337"/>
    <w:rsid w:val="0013056C"/>
    <w:rsid w:val="00132A91"/>
    <w:rsid w:val="00137F99"/>
    <w:rsid w:val="00154171"/>
    <w:rsid w:val="00154704"/>
    <w:rsid w:val="0016304D"/>
    <w:rsid w:val="00180BB9"/>
    <w:rsid w:val="00184217"/>
    <w:rsid w:val="00184590"/>
    <w:rsid w:val="00185C9A"/>
    <w:rsid w:val="001946FD"/>
    <w:rsid w:val="00194A94"/>
    <w:rsid w:val="00194B78"/>
    <w:rsid w:val="00195444"/>
    <w:rsid w:val="00197F7D"/>
    <w:rsid w:val="001A032B"/>
    <w:rsid w:val="001A07C5"/>
    <w:rsid w:val="001A4045"/>
    <w:rsid w:val="001A43AF"/>
    <w:rsid w:val="001A685E"/>
    <w:rsid w:val="001B340E"/>
    <w:rsid w:val="001B5CD4"/>
    <w:rsid w:val="001B6AE5"/>
    <w:rsid w:val="001B6BCD"/>
    <w:rsid w:val="001C1B1D"/>
    <w:rsid w:val="001C388B"/>
    <w:rsid w:val="001C50C9"/>
    <w:rsid w:val="001C7882"/>
    <w:rsid w:val="001D1E25"/>
    <w:rsid w:val="001D2B7F"/>
    <w:rsid w:val="001E36BA"/>
    <w:rsid w:val="001E6BF0"/>
    <w:rsid w:val="001F09B2"/>
    <w:rsid w:val="001F23CD"/>
    <w:rsid w:val="001F2B63"/>
    <w:rsid w:val="001F3BEA"/>
    <w:rsid w:val="001F42A2"/>
    <w:rsid w:val="001F5398"/>
    <w:rsid w:val="001F6316"/>
    <w:rsid w:val="00200D1F"/>
    <w:rsid w:val="002059FA"/>
    <w:rsid w:val="00206D16"/>
    <w:rsid w:val="00222333"/>
    <w:rsid w:val="00232E6B"/>
    <w:rsid w:val="0023590A"/>
    <w:rsid w:val="00235CF8"/>
    <w:rsid w:val="002402D0"/>
    <w:rsid w:val="002406F0"/>
    <w:rsid w:val="0024330A"/>
    <w:rsid w:val="002436AD"/>
    <w:rsid w:val="002469C3"/>
    <w:rsid w:val="00251E55"/>
    <w:rsid w:val="00253A15"/>
    <w:rsid w:val="002570A7"/>
    <w:rsid w:val="00261325"/>
    <w:rsid w:val="00263D84"/>
    <w:rsid w:val="00267E4F"/>
    <w:rsid w:val="00271A99"/>
    <w:rsid w:val="00272204"/>
    <w:rsid w:val="002739E2"/>
    <w:rsid w:val="00283B8E"/>
    <w:rsid w:val="00291195"/>
    <w:rsid w:val="00297830"/>
    <w:rsid w:val="002A68D9"/>
    <w:rsid w:val="002B2244"/>
    <w:rsid w:val="002B3140"/>
    <w:rsid w:val="002B44A4"/>
    <w:rsid w:val="002B4675"/>
    <w:rsid w:val="002C3CC3"/>
    <w:rsid w:val="002C78EA"/>
    <w:rsid w:val="002D7BE2"/>
    <w:rsid w:val="002E68C6"/>
    <w:rsid w:val="002E6CDB"/>
    <w:rsid w:val="002E7086"/>
    <w:rsid w:val="00305D9F"/>
    <w:rsid w:val="00312F6B"/>
    <w:rsid w:val="00313B78"/>
    <w:rsid w:val="00314F87"/>
    <w:rsid w:val="003167DB"/>
    <w:rsid w:val="00317EBC"/>
    <w:rsid w:val="0032047D"/>
    <w:rsid w:val="003210C7"/>
    <w:rsid w:val="00332943"/>
    <w:rsid w:val="00332C86"/>
    <w:rsid w:val="0033535A"/>
    <w:rsid w:val="00335B86"/>
    <w:rsid w:val="0033731B"/>
    <w:rsid w:val="00343196"/>
    <w:rsid w:val="00344874"/>
    <w:rsid w:val="00351073"/>
    <w:rsid w:val="00356DD6"/>
    <w:rsid w:val="00360415"/>
    <w:rsid w:val="00361596"/>
    <w:rsid w:val="00363795"/>
    <w:rsid w:val="003652C4"/>
    <w:rsid w:val="00365DBE"/>
    <w:rsid w:val="00366A24"/>
    <w:rsid w:val="00367552"/>
    <w:rsid w:val="0037570D"/>
    <w:rsid w:val="00380A67"/>
    <w:rsid w:val="003839E3"/>
    <w:rsid w:val="00385150"/>
    <w:rsid w:val="003869AD"/>
    <w:rsid w:val="00392182"/>
    <w:rsid w:val="0039367C"/>
    <w:rsid w:val="00397E4F"/>
    <w:rsid w:val="003A34B0"/>
    <w:rsid w:val="003B15C1"/>
    <w:rsid w:val="003B41FF"/>
    <w:rsid w:val="003C0A55"/>
    <w:rsid w:val="003C13F9"/>
    <w:rsid w:val="003C163C"/>
    <w:rsid w:val="003C68B6"/>
    <w:rsid w:val="003C6A7A"/>
    <w:rsid w:val="003C77A6"/>
    <w:rsid w:val="003D2DB2"/>
    <w:rsid w:val="003D355C"/>
    <w:rsid w:val="003E4F11"/>
    <w:rsid w:val="003F5DFB"/>
    <w:rsid w:val="00400882"/>
    <w:rsid w:val="004143AF"/>
    <w:rsid w:val="004225E3"/>
    <w:rsid w:val="00423068"/>
    <w:rsid w:val="0042306B"/>
    <w:rsid w:val="00430881"/>
    <w:rsid w:val="004314C1"/>
    <w:rsid w:val="00436811"/>
    <w:rsid w:val="004470BA"/>
    <w:rsid w:val="00452138"/>
    <w:rsid w:val="00455CA0"/>
    <w:rsid w:val="00457661"/>
    <w:rsid w:val="00463564"/>
    <w:rsid w:val="0046515C"/>
    <w:rsid w:val="00476C4B"/>
    <w:rsid w:val="00484BB6"/>
    <w:rsid w:val="00486CC1"/>
    <w:rsid w:val="00490BE1"/>
    <w:rsid w:val="00494687"/>
    <w:rsid w:val="004951F3"/>
    <w:rsid w:val="004955A9"/>
    <w:rsid w:val="00496711"/>
    <w:rsid w:val="004A316E"/>
    <w:rsid w:val="004A6270"/>
    <w:rsid w:val="004A6401"/>
    <w:rsid w:val="004B38B3"/>
    <w:rsid w:val="004B461A"/>
    <w:rsid w:val="004B701D"/>
    <w:rsid w:val="004B7AC0"/>
    <w:rsid w:val="004C193F"/>
    <w:rsid w:val="004C486D"/>
    <w:rsid w:val="004C63B9"/>
    <w:rsid w:val="004C7336"/>
    <w:rsid w:val="004C7D46"/>
    <w:rsid w:val="004E3F39"/>
    <w:rsid w:val="004E6DFB"/>
    <w:rsid w:val="004E7A99"/>
    <w:rsid w:val="004E7C5D"/>
    <w:rsid w:val="004F2B98"/>
    <w:rsid w:val="004F39E2"/>
    <w:rsid w:val="004F58C7"/>
    <w:rsid w:val="004F7FE3"/>
    <w:rsid w:val="00501769"/>
    <w:rsid w:val="00511500"/>
    <w:rsid w:val="00514057"/>
    <w:rsid w:val="0051441E"/>
    <w:rsid w:val="0051466E"/>
    <w:rsid w:val="005146FA"/>
    <w:rsid w:val="00514F40"/>
    <w:rsid w:val="0052797B"/>
    <w:rsid w:val="00527A98"/>
    <w:rsid w:val="00531889"/>
    <w:rsid w:val="0053548C"/>
    <w:rsid w:val="00535F25"/>
    <w:rsid w:val="005367B5"/>
    <w:rsid w:val="005415CA"/>
    <w:rsid w:val="00544D17"/>
    <w:rsid w:val="00545715"/>
    <w:rsid w:val="00554B5D"/>
    <w:rsid w:val="00555314"/>
    <w:rsid w:val="00564172"/>
    <w:rsid w:val="0056648C"/>
    <w:rsid w:val="00566E77"/>
    <w:rsid w:val="005671B1"/>
    <w:rsid w:val="005672F1"/>
    <w:rsid w:val="00571342"/>
    <w:rsid w:val="00572A59"/>
    <w:rsid w:val="005758AC"/>
    <w:rsid w:val="005827DD"/>
    <w:rsid w:val="005831F3"/>
    <w:rsid w:val="00593DD4"/>
    <w:rsid w:val="005A071D"/>
    <w:rsid w:val="005A3ADA"/>
    <w:rsid w:val="005A6352"/>
    <w:rsid w:val="005A680A"/>
    <w:rsid w:val="005B1DBF"/>
    <w:rsid w:val="005B363D"/>
    <w:rsid w:val="005B5981"/>
    <w:rsid w:val="005D4FFD"/>
    <w:rsid w:val="005D7B73"/>
    <w:rsid w:val="005E40C6"/>
    <w:rsid w:val="005F13C0"/>
    <w:rsid w:val="005F2F4B"/>
    <w:rsid w:val="006017BB"/>
    <w:rsid w:val="00603814"/>
    <w:rsid w:val="0060508C"/>
    <w:rsid w:val="00607C49"/>
    <w:rsid w:val="00616344"/>
    <w:rsid w:val="00616B0E"/>
    <w:rsid w:val="006220B0"/>
    <w:rsid w:val="00622A2D"/>
    <w:rsid w:val="00624050"/>
    <w:rsid w:val="006245A9"/>
    <w:rsid w:val="006256F1"/>
    <w:rsid w:val="006355C0"/>
    <w:rsid w:val="00641949"/>
    <w:rsid w:val="00641C53"/>
    <w:rsid w:val="00655681"/>
    <w:rsid w:val="00660779"/>
    <w:rsid w:val="00670A39"/>
    <w:rsid w:val="00673494"/>
    <w:rsid w:val="0067548F"/>
    <w:rsid w:val="0067559A"/>
    <w:rsid w:val="00675DF7"/>
    <w:rsid w:val="00680CBA"/>
    <w:rsid w:val="006872D4"/>
    <w:rsid w:val="00687B6C"/>
    <w:rsid w:val="006A0F26"/>
    <w:rsid w:val="006A1119"/>
    <w:rsid w:val="006A4982"/>
    <w:rsid w:val="006A7984"/>
    <w:rsid w:val="006B3BB2"/>
    <w:rsid w:val="006C3642"/>
    <w:rsid w:val="006C7DC5"/>
    <w:rsid w:val="006D6EA4"/>
    <w:rsid w:val="006E4A76"/>
    <w:rsid w:val="006E61FC"/>
    <w:rsid w:val="006F3571"/>
    <w:rsid w:val="00700B7B"/>
    <w:rsid w:val="00703EF9"/>
    <w:rsid w:val="00712194"/>
    <w:rsid w:val="007168A2"/>
    <w:rsid w:val="007171FB"/>
    <w:rsid w:val="007248BF"/>
    <w:rsid w:val="00724A84"/>
    <w:rsid w:val="00735AB4"/>
    <w:rsid w:val="00736B78"/>
    <w:rsid w:val="00741025"/>
    <w:rsid w:val="00742E20"/>
    <w:rsid w:val="007456E6"/>
    <w:rsid w:val="00746F8C"/>
    <w:rsid w:val="007479C4"/>
    <w:rsid w:val="00750D77"/>
    <w:rsid w:val="00751CCC"/>
    <w:rsid w:val="00752C74"/>
    <w:rsid w:val="00762F0F"/>
    <w:rsid w:val="00767B7F"/>
    <w:rsid w:val="00774AAB"/>
    <w:rsid w:val="00777A5A"/>
    <w:rsid w:val="00791883"/>
    <w:rsid w:val="00795BD5"/>
    <w:rsid w:val="007A7386"/>
    <w:rsid w:val="007A7CCF"/>
    <w:rsid w:val="007B28CF"/>
    <w:rsid w:val="007C0D88"/>
    <w:rsid w:val="007C2791"/>
    <w:rsid w:val="007C2CF8"/>
    <w:rsid w:val="007D2CCF"/>
    <w:rsid w:val="007D359B"/>
    <w:rsid w:val="007D38DD"/>
    <w:rsid w:val="007E285B"/>
    <w:rsid w:val="007E5DC4"/>
    <w:rsid w:val="007F4752"/>
    <w:rsid w:val="007F4B1B"/>
    <w:rsid w:val="008034C0"/>
    <w:rsid w:val="00804D53"/>
    <w:rsid w:val="00810135"/>
    <w:rsid w:val="00810904"/>
    <w:rsid w:val="0081247E"/>
    <w:rsid w:val="008139DB"/>
    <w:rsid w:val="00814D65"/>
    <w:rsid w:val="008212D5"/>
    <w:rsid w:val="00827238"/>
    <w:rsid w:val="00831AE2"/>
    <w:rsid w:val="00845CFB"/>
    <w:rsid w:val="00847E64"/>
    <w:rsid w:val="00882C1C"/>
    <w:rsid w:val="008839E6"/>
    <w:rsid w:val="00883B86"/>
    <w:rsid w:val="008842CD"/>
    <w:rsid w:val="008843CC"/>
    <w:rsid w:val="008900C4"/>
    <w:rsid w:val="0089026E"/>
    <w:rsid w:val="008915AD"/>
    <w:rsid w:val="00892447"/>
    <w:rsid w:val="00894559"/>
    <w:rsid w:val="00895EE4"/>
    <w:rsid w:val="008A206A"/>
    <w:rsid w:val="008A2C45"/>
    <w:rsid w:val="008A66EA"/>
    <w:rsid w:val="008B1679"/>
    <w:rsid w:val="008B1B0C"/>
    <w:rsid w:val="008B3457"/>
    <w:rsid w:val="008C0932"/>
    <w:rsid w:val="008C38F0"/>
    <w:rsid w:val="008C5E45"/>
    <w:rsid w:val="008C7926"/>
    <w:rsid w:val="008D2329"/>
    <w:rsid w:val="008D5BC6"/>
    <w:rsid w:val="008D5E1C"/>
    <w:rsid w:val="008D5E24"/>
    <w:rsid w:val="008E0208"/>
    <w:rsid w:val="008E36C2"/>
    <w:rsid w:val="008E58B1"/>
    <w:rsid w:val="008E7248"/>
    <w:rsid w:val="008F43AF"/>
    <w:rsid w:val="008F520D"/>
    <w:rsid w:val="009020D7"/>
    <w:rsid w:val="00902E0B"/>
    <w:rsid w:val="00904118"/>
    <w:rsid w:val="00910A57"/>
    <w:rsid w:val="00910ACC"/>
    <w:rsid w:val="00910B6F"/>
    <w:rsid w:val="00915AEE"/>
    <w:rsid w:val="00917147"/>
    <w:rsid w:val="00927D58"/>
    <w:rsid w:val="00934A9E"/>
    <w:rsid w:val="009362F7"/>
    <w:rsid w:val="009407A6"/>
    <w:rsid w:val="009407C5"/>
    <w:rsid w:val="00943326"/>
    <w:rsid w:val="0094436A"/>
    <w:rsid w:val="009506E7"/>
    <w:rsid w:val="00953B67"/>
    <w:rsid w:val="00956745"/>
    <w:rsid w:val="009613D5"/>
    <w:rsid w:val="00961955"/>
    <w:rsid w:val="00965FA8"/>
    <w:rsid w:val="00977D3F"/>
    <w:rsid w:val="009850FD"/>
    <w:rsid w:val="009903B6"/>
    <w:rsid w:val="00993927"/>
    <w:rsid w:val="009A5591"/>
    <w:rsid w:val="009A6422"/>
    <w:rsid w:val="009A6AAA"/>
    <w:rsid w:val="009B3241"/>
    <w:rsid w:val="009B36C3"/>
    <w:rsid w:val="009B5671"/>
    <w:rsid w:val="009C1F7F"/>
    <w:rsid w:val="009C28A0"/>
    <w:rsid w:val="009C7A03"/>
    <w:rsid w:val="009D5DFA"/>
    <w:rsid w:val="009D77D7"/>
    <w:rsid w:val="009E0132"/>
    <w:rsid w:val="009E02D9"/>
    <w:rsid w:val="009E173E"/>
    <w:rsid w:val="009E1FCF"/>
    <w:rsid w:val="009E3D47"/>
    <w:rsid w:val="009E4E5C"/>
    <w:rsid w:val="009F43E0"/>
    <w:rsid w:val="009F7172"/>
    <w:rsid w:val="009F7E83"/>
    <w:rsid w:val="00A01302"/>
    <w:rsid w:val="00A027BC"/>
    <w:rsid w:val="00A05EB9"/>
    <w:rsid w:val="00A06C52"/>
    <w:rsid w:val="00A12834"/>
    <w:rsid w:val="00A13C95"/>
    <w:rsid w:val="00A16872"/>
    <w:rsid w:val="00A260A0"/>
    <w:rsid w:val="00A27074"/>
    <w:rsid w:val="00A27B8E"/>
    <w:rsid w:val="00A3454F"/>
    <w:rsid w:val="00A35262"/>
    <w:rsid w:val="00A37761"/>
    <w:rsid w:val="00A413C5"/>
    <w:rsid w:val="00A42D5F"/>
    <w:rsid w:val="00A436E8"/>
    <w:rsid w:val="00A446AD"/>
    <w:rsid w:val="00A52B59"/>
    <w:rsid w:val="00A5619C"/>
    <w:rsid w:val="00A60B25"/>
    <w:rsid w:val="00A611F0"/>
    <w:rsid w:val="00A62B77"/>
    <w:rsid w:val="00A649FE"/>
    <w:rsid w:val="00A6569B"/>
    <w:rsid w:val="00A67E4C"/>
    <w:rsid w:val="00A67E66"/>
    <w:rsid w:val="00A722A0"/>
    <w:rsid w:val="00A74E3D"/>
    <w:rsid w:val="00A86D3D"/>
    <w:rsid w:val="00A921B1"/>
    <w:rsid w:val="00A92BBA"/>
    <w:rsid w:val="00A960AB"/>
    <w:rsid w:val="00A96E30"/>
    <w:rsid w:val="00AA47FB"/>
    <w:rsid w:val="00AB1C2D"/>
    <w:rsid w:val="00AB428F"/>
    <w:rsid w:val="00AB51FB"/>
    <w:rsid w:val="00AC1F4D"/>
    <w:rsid w:val="00AC48FD"/>
    <w:rsid w:val="00AD0E0B"/>
    <w:rsid w:val="00AD1605"/>
    <w:rsid w:val="00AD1817"/>
    <w:rsid w:val="00AD70D9"/>
    <w:rsid w:val="00AD727D"/>
    <w:rsid w:val="00AE1C5F"/>
    <w:rsid w:val="00AF12DB"/>
    <w:rsid w:val="00B0282E"/>
    <w:rsid w:val="00B0356D"/>
    <w:rsid w:val="00B1701C"/>
    <w:rsid w:val="00B3421A"/>
    <w:rsid w:val="00B356BD"/>
    <w:rsid w:val="00B35967"/>
    <w:rsid w:val="00B37749"/>
    <w:rsid w:val="00B37EBD"/>
    <w:rsid w:val="00B40BD5"/>
    <w:rsid w:val="00B40C58"/>
    <w:rsid w:val="00B42D23"/>
    <w:rsid w:val="00B43498"/>
    <w:rsid w:val="00B4612A"/>
    <w:rsid w:val="00B4698B"/>
    <w:rsid w:val="00B46D6D"/>
    <w:rsid w:val="00B46EC2"/>
    <w:rsid w:val="00B50310"/>
    <w:rsid w:val="00B62324"/>
    <w:rsid w:val="00B63ABE"/>
    <w:rsid w:val="00B64DBE"/>
    <w:rsid w:val="00B7616B"/>
    <w:rsid w:val="00B76CAD"/>
    <w:rsid w:val="00B827D4"/>
    <w:rsid w:val="00B90845"/>
    <w:rsid w:val="00BA4A22"/>
    <w:rsid w:val="00BB5D1A"/>
    <w:rsid w:val="00BB7956"/>
    <w:rsid w:val="00BD2046"/>
    <w:rsid w:val="00BE2432"/>
    <w:rsid w:val="00BE648A"/>
    <w:rsid w:val="00BF194C"/>
    <w:rsid w:val="00BF45AB"/>
    <w:rsid w:val="00BF661D"/>
    <w:rsid w:val="00C03A82"/>
    <w:rsid w:val="00C0441D"/>
    <w:rsid w:val="00C04582"/>
    <w:rsid w:val="00C06213"/>
    <w:rsid w:val="00C10312"/>
    <w:rsid w:val="00C17467"/>
    <w:rsid w:val="00C2065A"/>
    <w:rsid w:val="00C22A4C"/>
    <w:rsid w:val="00C23E7C"/>
    <w:rsid w:val="00C24FEE"/>
    <w:rsid w:val="00C27FA1"/>
    <w:rsid w:val="00C3270A"/>
    <w:rsid w:val="00C41B19"/>
    <w:rsid w:val="00C41EB2"/>
    <w:rsid w:val="00C467EB"/>
    <w:rsid w:val="00C53908"/>
    <w:rsid w:val="00C550C6"/>
    <w:rsid w:val="00C60133"/>
    <w:rsid w:val="00C60BE5"/>
    <w:rsid w:val="00C623E7"/>
    <w:rsid w:val="00C72358"/>
    <w:rsid w:val="00C74BFD"/>
    <w:rsid w:val="00C75087"/>
    <w:rsid w:val="00C917A1"/>
    <w:rsid w:val="00CA1A4D"/>
    <w:rsid w:val="00CA559A"/>
    <w:rsid w:val="00CA5D12"/>
    <w:rsid w:val="00CC11A1"/>
    <w:rsid w:val="00CC3FCE"/>
    <w:rsid w:val="00CC57B9"/>
    <w:rsid w:val="00CC695B"/>
    <w:rsid w:val="00CD1F8A"/>
    <w:rsid w:val="00CD300B"/>
    <w:rsid w:val="00CE4EF5"/>
    <w:rsid w:val="00CE6AA4"/>
    <w:rsid w:val="00D0324F"/>
    <w:rsid w:val="00D073A6"/>
    <w:rsid w:val="00D16949"/>
    <w:rsid w:val="00D20F73"/>
    <w:rsid w:val="00D32EF2"/>
    <w:rsid w:val="00D406D3"/>
    <w:rsid w:val="00D47D01"/>
    <w:rsid w:val="00D50A0D"/>
    <w:rsid w:val="00D610A3"/>
    <w:rsid w:val="00D64332"/>
    <w:rsid w:val="00D658D3"/>
    <w:rsid w:val="00D671AE"/>
    <w:rsid w:val="00D710E2"/>
    <w:rsid w:val="00D742A9"/>
    <w:rsid w:val="00D76902"/>
    <w:rsid w:val="00D817B2"/>
    <w:rsid w:val="00D82237"/>
    <w:rsid w:val="00D85574"/>
    <w:rsid w:val="00D9649A"/>
    <w:rsid w:val="00D96FEA"/>
    <w:rsid w:val="00DA2084"/>
    <w:rsid w:val="00DA6E08"/>
    <w:rsid w:val="00DC1C63"/>
    <w:rsid w:val="00DC36FF"/>
    <w:rsid w:val="00DC6220"/>
    <w:rsid w:val="00DD02A8"/>
    <w:rsid w:val="00DD3429"/>
    <w:rsid w:val="00DE1294"/>
    <w:rsid w:val="00DE3D26"/>
    <w:rsid w:val="00DE6F64"/>
    <w:rsid w:val="00DE7346"/>
    <w:rsid w:val="00DE7B24"/>
    <w:rsid w:val="00DF3178"/>
    <w:rsid w:val="00DF5D61"/>
    <w:rsid w:val="00E01154"/>
    <w:rsid w:val="00E1013A"/>
    <w:rsid w:val="00E12E65"/>
    <w:rsid w:val="00E137F8"/>
    <w:rsid w:val="00E14BA5"/>
    <w:rsid w:val="00E165C1"/>
    <w:rsid w:val="00E16D32"/>
    <w:rsid w:val="00E170B4"/>
    <w:rsid w:val="00E21464"/>
    <w:rsid w:val="00E216CD"/>
    <w:rsid w:val="00E2460E"/>
    <w:rsid w:val="00E26870"/>
    <w:rsid w:val="00E310D8"/>
    <w:rsid w:val="00E3214E"/>
    <w:rsid w:val="00E34C70"/>
    <w:rsid w:val="00E37759"/>
    <w:rsid w:val="00E3791C"/>
    <w:rsid w:val="00E420CE"/>
    <w:rsid w:val="00E438C3"/>
    <w:rsid w:val="00E46864"/>
    <w:rsid w:val="00E520C6"/>
    <w:rsid w:val="00E56A7B"/>
    <w:rsid w:val="00E56D83"/>
    <w:rsid w:val="00E65354"/>
    <w:rsid w:val="00E74827"/>
    <w:rsid w:val="00E749E8"/>
    <w:rsid w:val="00E803A2"/>
    <w:rsid w:val="00E81F3D"/>
    <w:rsid w:val="00E85DDA"/>
    <w:rsid w:val="00E961C1"/>
    <w:rsid w:val="00EA3310"/>
    <w:rsid w:val="00EB343C"/>
    <w:rsid w:val="00EB48F6"/>
    <w:rsid w:val="00EB685F"/>
    <w:rsid w:val="00EE0587"/>
    <w:rsid w:val="00EE12CE"/>
    <w:rsid w:val="00EE308A"/>
    <w:rsid w:val="00EE3251"/>
    <w:rsid w:val="00EF1517"/>
    <w:rsid w:val="00EF25B5"/>
    <w:rsid w:val="00EF623C"/>
    <w:rsid w:val="00F008E4"/>
    <w:rsid w:val="00F00B32"/>
    <w:rsid w:val="00F01722"/>
    <w:rsid w:val="00F06086"/>
    <w:rsid w:val="00F07F89"/>
    <w:rsid w:val="00F10905"/>
    <w:rsid w:val="00F11BD2"/>
    <w:rsid w:val="00F1297F"/>
    <w:rsid w:val="00F14501"/>
    <w:rsid w:val="00F15700"/>
    <w:rsid w:val="00F20118"/>
    <w:rsid w:val="00F31C5B"/>
    <w:rsid w:val="00F34020"/>
    <w:rsid w:val="00F35C1A"/>
    <w:rsid w:val="00F371EF"/>
    <w:rsid w:val="00F416F7"/>
    <w:rsid w:val="00F448B3"/>
    <w:rsid w:val="00F60C94"/>
    <w:rsid w:val="00F61869"/>
    <w:rsid w:val="00F65642"/>
    <w:rsid w:val="00F66787"/>
    <w:rsid w:val="00F708A5"/>
    <w:rsid w:val="00F82FCB"/>
    <w:rsid w:val="00F879D2"/>
    <w:rsid w:val="00FA54B0"/>
    <w:rsid w:val="00FB14E2"/>
    <w:rsid w:val="00FB25E2"/>
    <w:rsid w:val="00FB2CA9"/>
    <w:rsid w:val="00FD7C63"/>
    <w:rsid w:val="00FE4C5A"/>
    <w:rsid w:val="00FE6107"/>
    <w:rsid w:val="00FE6ED7"/>
    <w:rsid w:val="00FF4650"/>
    <w:rsid w:val="00FF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  <o:rules v:ext="edit">
        <o:r id="V:Rule3" type="connector" idref="#AutoShape 6"/>
        <o:r id="V:Rule4" type="connector" idref="#AutoShape 7"/>
      </o:rules>
    </o:shapelayout>
  </w:shapeDefaults>
  <w:decimalSymbol w:val=","/>
  <w:listSeparator w:val=";"/>
  <w14:docId w14:val="565C7670"/>
  <w15:docId w15:val="{F762B1DD-14A4-47F5-BEA3-1BE88F28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59A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link w:val="RetraitcorpsdetexteCar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CA559A"/>
    <w:pPr>
      <w:tabs>
        <w:tab w:val="right" w:leader="dot" w:pos="9639"/>
      </w:tabs>
      <w:spacing w:after="100" w:line="276" w:lineRule="auto"/>
      <w:ind w:left="709" w:right="990" w:hanging="488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paragraph" w:styleId="NormalWeb">
    <w:name w:val="Normal (Web)"/>
    <w:basedOn w:val="Normal"/>
    <w:uiPriority w:val="99"/>
    <w:unhideWhenUsed/>
    <w:rsid w:val="0002188D"/>
    <w:pPr>
      <w:spacing w:before="100" w:beforeAutospacing="1" w:after="142" w:line="288" w:lineRule="auto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styleId="Paragraphedeliste">
    <w:name w:val="List Paragraph"/>
    <w:basedOn w:val="Normal"/>
    <w:uiPriority w:val="72"/>
    <w:rsid w:val="00B4349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unhideWhenUsed/>
    <w:rsid w:val="00463564"/>
    <w:rPr>
      <w:color w:val="808080"/>
    </w:rPr>
  </w:style>
  <w:style w:type="character" w:customStyle="1" w:styleId="RetraitcorpsdetexteCar">
    <w:name w:val="Retrait corps de texte Car"/>
    <w:basedOn w:val="Policepardfaut"/>
    <w:link w:val="Retraitcorpsdetexte"/>
    <w:rsid w:val="00CA559A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F14B2E-3281-44E7-AE08-973BA7BF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05.dotx</Template>
  <TotalTime>46</TotalTime>
  <Pages>11</Pages>
  <Words>2313</Words>
  <Characters>12727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>Rectorat de Versailles</Company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Patricia Cestor</cp:lastModifiedBy>
  <cp:revision>18</cp:revision>
  <cp:lastPrinted>2019-01-17T08:32:00Z</cp:lastPrinted>
  <dcterms:created xsi:type="dcterms:W3CDTF">2018-10-16T11:33:00Z</dcterms:created>
  <dcterms:modified xsi:type="dcterms:W3CDTF">2020-02-04T15:15:00Z</dcterms:modified>
</cp:coreProperties>
</file>