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8" w:rsidRDefault="00E02F58" w:rsidP="00E02F58">
      <w:pPr>
        <w:pStyle w:val="ECEbordure"/>
        <w:jc w:val="center"/>
        <w:rPr>
          <w:b/>
          <w:sz w:val="24"/>
          <w:szCs w:val="24"/>
        </w:rPr>
      </w:pPr>
      <w:bookmarkStart w:id="0" w:name="_Hlk40695300"/>
      <w:bookmarkEnd w:id="0"/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:rsidR="00E02F58" w:rsidRDefault="00E02F58" w:rsidP="00E02F58">
      <w:pPr>
        <w:pStyle w:val="ECEbordure"/>
        <w:jc w:val="center"/>
        <w:rPr>
          <w:b/>
          <w:sz w:val="24"/>
          <w:szCs w:val="24"/>
        </w:rPr>
      </w:pPr>
    </w:p>
    <w:p w:rsidR="00E02F58" w:rsidRPr="007146B9" w:rsidRDefault="00E02F58" w:rsidP="00E02F58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E02F58" w:rsidRPr="0060508C" w:rsidRDefault="00E02F58" w:rsidP="00E02F58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E02F58" w:rsidRPr="0060508C" w:rsidRDefault="00E02F58" w:rsidP="00E02F58">
      <w:pPr>
        <w:pStyle w:val="ECEbordure"/>
        <w:jc w:val="center"/>
      </w:pPr>
    </w:p>
    <w:p w:rsidR="00E02F58" w:rsidRPr="0060508C" w:rsidRDefault="00E02F58" w:rsidP="00E02F58">
      <w:pPr>
        <w:pStyle w:val="ECEbordure"/>
        <w:jc w:val="center"/>
      </w:pPr>
      <w:r w:rsidRPr="0060508C">
        <w:t>Ce</w:t>
      </w:r>
      <w:r>
        <w:t>tte</w:t>
      </w:r>
      <w:r w:rsidRPr="0060508C">
        <w:t xml:space="preserve"> </w:t>
      </w:r>
      <w:r>
        <w:t>situation d’évaluation</w:t>
      </w:r>
      <w:r w:rsidRPr="0060508C">
        <w:t xml:space="preserve"> fait p</w:t>
      </w:r>
      <w:r>
        <w:t>artie de la banque nationale.</w:t>
      </w:r>
    </w:p>
    <w:p w:rsidR="00E02F58" w:rsidRPr="0060508C" w:rsidRDefault="00E02F58" w:rsidP="00E02F58">
      <w:pPr>
        <w:pStyle w:val="ECEbordure"/>
        <w:jc w:val="center"/>
      </w:pPr>
    </w:p>
    <w:p w:rsidR="00E02F58" w:rsidRDefault="00E02F58" w:rsidP="00E02F58">
      <w:pPr>
        <w:pStyle w:val="ECEcorps"/>
      </w:pPr>
    </w:p>
    <w:p w:rsidR="00E02F58" w:rsidRPr="00244F93" w:rsidRDefault="00E02F58" w:rsidP="00A13DD1">
      <w:pPr>
        <w:pStyle w:val="ECEfiche"/>
        <w:pBdr>
          <w:left w:val="single" w:sz="12" w:space="0" w:color="auto"/>
        </w:pBdr>
        <w:tabs>
          <w:tab w:val="left" w:pos="825"/>
          <w:tab w:val="center" w:pos="5102"/>
        </w:tabs>
        <w:ind w:right="-2"/>
        <w:rPr>
          <w:b/>
        </w:rPr>
      </w:pPr>
      <w:bookmarkStart w:id="1" w:name="_Toc24449639"/>
      <w:r w:rsidRPr="00E26870">
        <w:t>ÉNONCÉ DESTINÉ AU CANDIDAT</w:t>
      </w:r>
      <w:bookmarkEnd w:id="1"/>
    </w:p>
    <w:p w:rsidR="00E02F58" w:rsidRDefault="00E02F58" w:rsidP="00E02F58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E02F58" w:rsidTr="00C34102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F58" w:rsidRDefault="00E02F58" w:rsidP="00C34102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02F58" w:rsidRDefault="00E02F58" w:rsidP="00C34102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F58" w:rsidRDefault="00E02F58" w:rsidP="00C34102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02F58" w:rsidTr="00C34102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F58" w:rsidRDefault="00E02F58" w:rsidP="00C34102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02F58" w:rsidRDefault="00E02F58" w:rsidP="00C34102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F58" w:rsidRDefault="00E02F58" w:rsidP="00C34102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:rsidR="00E02F58" w:rsidRDefault="00E02F58" w:rsidP="00E02F58">
      <w:pPr>
        <w:pStyle w:val="ECEcorps"/>
      </w:pPr>
    </w:p>
    <w:p w:rsidR="00E02F58" w:rsidRDefault="00E02F58" w:rsidP="00E02F58">
      <w:pPr>
        <w:pStyle w:val="ECEbordure"/>
      </w:pPr>
      <w:r>
        <w:t xml:space="preserve">Cette situation d’évaluation </w:t>
      </w:r>
      <w:r w:rsidRPr="00966915">
        <w:t xml:space="preserve">comporte </w:t>
      </w:r>
      <w:r w:rsidR="00DC189D">
        <w:rPr>
          <w:b/>
        </w:rPr>
        <w:t>cinq</w:t>
      </w:r>
      <w:r w:rsidRPr="00D1437D">
        <w:rPr>
          <w:b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:rsidR="00E02F58" w:rsidRDefault="00E02F58" w:rsidP="00E02F58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02F58" w:rsidRDefault="00E02F58" w:rsidP="00E02F58">
      <w:pPr>
        <w:pStyle w:val="ECEbordure"/>
      </w:pPr>
    </w:p>
    <w:p w:rsidR="00E02F58" w:rsidRDefault="00E02F58" w:rsidP="00E02F58">
      <w:pPr>
        <w:pStyle w:val="ECEbordure"/>
      </w:pPr>
      <w:r w:rsidRPr="00AC5BC7">
        <w:t>Le candidat doit agir en autonomie et faire preuve d’initiative tout au long de l’épreuve.</w:t>
      </w:r>
    </w:p>
    <w:p w:rsidR="00E02F58" w:rsidRPr="00AC5BC7" w:rsidRDefault="00E02F58" w:rsidP="00E02F58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02F58" w:rsidRDefault="00E02F58" w:rsidP="00E02F58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E02F58" w:rsidRPr="00F1027B" w:rsidRDefault="00E02F58" w:rsidP="00E02F58">
      <w:pPr>
        <w:pStyle w:val="ECEbordure"/>
        <w:rPr>
          <w:bCs/>
        </w:rPr>
      </w:pPr>
      <w:r w:rsidRPr="00F1027B">
        <w:rPr>
          <w:bCs/>
        </w:rPr>
        <w:t xml:space="preserve">L’usage de la calculatrice avec mode examen actif est autorisé. L’usage de calculatrice sans mémoire « type collège » est autorisé. </w:t>
      </w:r>
    </w:p>
    <w:p w:rsidR="00E02F58" w:rsidRDefault="00E02F58" w:rsidP="00E02F58">
      <w:pPr>
        <w:pStyle w:val="ECEcorps"/>
        <w:rPr>
          <w:u w:val="single"/>
        </w:rPr>
      </w:pPr>
    </w:p>
    <w:p w:rsidR="00E02F58" w:rsidRDefault="00E02F58" w:rsidP="00E02F58">
      <w:pPr>
        <w:pStyle w:val="ECEcorps"/>
        <w:rPr>
          <w:u w:val="single"/>
        </w:rPr>
      </w:pPr>
    </w:p>
    <w:p w:rsidR="00E02F58" w:rsidRPr="00545715" w:rsidRDefault="00E02F58" w:rsidP="00E02F58">
      <w:pPr>
        <w:pStyle w:val="ECEcorps"/>
        <w:rPr>
          <w:u w:val="single"/>
        </w:rPr>
      </w:pPr>
    </w:p>
    <w:p w:rsidR="00E02F58" w:rsidRDefault="00E02F58" w:rsidP="00E02F58">
      <w:pPr>
        <w:pStyle w:val="ECEtitre"/>
      </w:pPr>
      <w:r w:rsidRPr="00545715">
        <w:t xml:space="preserve">CONTEXTE </w:t>
      </w:r>
      <w:r>
        <w:t>DE LA SITUATION D’ÉVALUATION</w:t>
      </w:r>
    </w:p>
    <w:p w:rsidR="00E02F58" w:rsidRPr="00E02F58" w:rsidRDefault="00E02F58" w:rsidP="00E02F58">
      <w:pPr>
        <w:pStyle w:val="ECEcorps"/>
      </w:pPr>
    </w:p>
    <w:p w:rsidR="00650076" w:rsidRDefault="00650076" w:rsidP="00E26870">
      <w:pPr>
        <w:pStyle w:val="ECEcorps"/>
      </w:pPr>
      <w:bookmarkStart w:id="2" w:name="_Toc379291742"/>
      <w:bookmarkStart w:id="3" w:name="_Toc266361605"/>
      <w:bookmarkStart w:id="4" w:name="_Toc469923078"/>
      <w:r>
        <w:t>De nombreux appareils</w:t>
      </w:r>
      <w:r w:rsidR="00E5455F">
        <w:t xml:space="preserve"> électriques</w:t>
      </w:r>
      <w:r>
        <w:t xml:space="preserve"> nécessitent d’être rechargés. L’utilisateur est souvent averti de la fin de la charge par un témoin lumineux.</w:t>
      </w:r>
    </w:p>
    <w:p w:rsidR="003C762F" w:rsidRDefault="003C762F" w:rsidP="00E26870">
      <w:pPr>
        <w:pStyle w:val="ECEcorps"/>
      </w:pPr>
    </w:p>
    <w:p w:rsidR="00650076" w:rsidRDefault="00272EBB" w:rsidP="00E26870">
      <w:pPr>
        <w:pStyle w:val="ECEcorps"/>
      </w:pPr>
      <w:r>
        <w:t>Sur ce</w:t>
      </w:r>
      <w:r w:rsidR="00D01753">
        <w:t>rtains</w:t>
      </w:r>
      <w:r>
        <w:t xml:space="preserve"> cha</w:t>
      </w:r>
      <w:r w:rsidR="00B73AC6">
        <w:t>rgeur</w:t>
      </w:r>
      <w:r w:rsidR="00D01753">
        <w:t>s</w:t>
      </w:r>
      <w:r w:rsidR="00B73AC6">
        <w:t xml:space="preserve"> (voir photo</w:t>
      </w:r>
      <w:r w:rsidR="003C762F">
        <w:t xml:space="preserve"> ci-dessous</w:t>
      </w:r>
      <w:r w:rsidR="00B73AC6">
        <w:t xml:space="preserve">) la DEL </w:t>
      </w:r>
      <w:r>
        <w:t>rouge reste allumée pendant la charge de la batterie et s</w:t>
      </w:r>
      <w:r w:rsidR="008528A1">
        <w:t>’étein</w:t>
      </w:r>
      <w:r w:rsidR="00B258D4">
        <w:t>t</w:t>
      </w:r>
      <w:r w:rsidR="008528A1">
        <w:t xml:space="preserve"> quand la batterie est chargée.</w:t>
      </w:r>
    </w:p>
    <w:p w:rsidR="00D01753" w:rsidRDefault="00D01753" w:rsidP="00E26870">
      <w:pPr>
        <w:pStyle w:val="ECEcorps"/>
      </w:pPr>
    </w:p>
    <w:p w:rsidR="008D7985" w:rsidRDefault="00D01753" w:rsidP="00E26870">
      <w:pPr>
        <w:pStyle w:val="ECEcorps"/>
      </w:pPr>
      <w:r>
        <w:rPr>
          <w:noProof/>
        </w:rPr>
        <w:drawing>
          <wp:inline distT="0" distB="0" distL="0" distR="0">
            <wp:extent cx="6479540" cy="1882140"/>
            <wp:effectExtent l="0" t="0" r="0" b="381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oinRCversion2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6D" w:rsidRDefault="00B93E6D" w:rsidP="00E26870">
      <w:pPr>
        <w:pStyle w:val="ECEcorps"/>
      </w:pPr>
    </w:p>
    <w:p w:rsidR="00E26870" w:rsidRPr="00E855FB" w:rsidRDefault="0034139D" w:rsidP="00E26870">
      <w:pPr>
        <w:pStyle w:val="ECEcorps"/>
        <w:rPr>
          <w:b/>
        </w:rPr>
      </w:pPr>
      <w:r>
        <w:rPr>
          <w:b/>
        </w:rPr>
        <w:br w:type="textWrapping" w:clear="all"/>
      </w:r>
    </w:p>
    <w:p w:rsidR="00407E41" w:rsidRDefault="00407E41" w:rsidP="00E26870">
      <w:pPr>
        <w:pStyle w:val="ECEcorps"/>
        <w:rPr>
          <w:b/>
          <w:i/>
          <w:sz w:val="24"/>
        </w:rPr>
      </w:pPr>
    </w:p>
    <w:p w:rsidR="00E26870" w:rsidRPr="004C63B9" w:rsidRDefault="00E26870" w:rsidP="00E26870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 xml:space="preserve">Le but de cette épreuve est </w:t>
      </w:r>
      <w:r w:rsidR="00407E41">
        <w:rPr>
          <w:b/>
          <w:i/>
          <w:sz w:val="24"/>
        </w:rPr>
        <w:t>d’étudier un montage comportant une DEL qui pourrait servir de témoin de charge d’un condensateur.</w:t>
      </w:r>
    </w:p>
    <w:p w:rsidR="00E26870" w:rsidRDefault="00E26870" w:rsidP="00E26870">
      <w:pPr>
        <w:pStyle w:val="ECEcorps"/>
      </w:pPr>
    </w:p>
    <w:p w:rsidR="00E02F58" w:rsidRPr="00C836AC" w:rsidRDefault="00E02F58" w:rsidP="00E02F58">
      <w:pPr>
        <w:pStyle w:val="ECEtitre"/>
        <w:rPr>
          <w:sz w:val="24"/>
          <w:szCs w:val="24"/>
        </w:rPr>
      </w:pPr>
      <w:r w:rsidRPr="00C836AC">
        <w:rPr>
          <w:sz w:val="24"/>
          <w:szCs w:val="24"/>
        </w:rPr>
        <w:lastRenderedPageBreak/>
        <w:t>INFORMATIONS MISES A DISPOSITION DU CANDIDAT</w:t>
      </w:r>
    </w:p>
    <w:p w:rsidR="00E26870" w:rsidRDefault="00E26870" w:rsidP="00E26870">
      <w:pPr>
        <w:pStyle w:val="ECEcorps"/>
      </w:pPr>
    </w:p>
    <w:p w:rsidR="004F36C7" w:rsidRPr="000A1DE0" w:rsidRDefault="000A1DE0" w:rsidP="00E26870">
      <w:pPr>
        <w:pStyle w:val="ECEcorps"/>
        <w:rPr>
          <w:b/>
          <w:bCs/>
        </w:rPr>
      </w:pPr>
      <w:r w:rsidRPr="000A1DE0">
        <w:rPr>
          <w:b/>
          <w:bCs/>
          <w:sz w:val="24"/>
          <w:szCs w:val="24"/>
        </w:rPr>
        <w:t>Schéma du circuit pour étudier la réponse du dipôle RC lors de la charge</w:t>
      </w:r>
      <w:r w:rsidR="00E5455F">
        <w:rPr>
          <w:b/>
          <w:bCs/>
          <w:sz w:val="24"/>
          <w:szCs w:val="24"/>
        </w:rPr>
        <w:t> :</w:t>
      </w:r>
    </w:p>
    <w:p w:rsidR="00E26870" w:rsidRDefault="00E26870" w:rsidP="00E26870">
      <w:pPr>
        <w:pStyle w:val="ECEcorps"/>
      </w:pPr>
    </w:p>
    <w:p w:rsidR="000A1DE0" w:rsidRDefault="000A1DE0" w:rsidP="000A1DE0">
      <w:r w:rsidRPr="00B73AC6">
        <w:rPr>
          <w:u w:val="single"/>
        </w:rPr>
        <w:t>Composants utilisés</w:t>
      </w:r>
      <w:r w:rsidRPr="00DB51B6">
        <w:t> </w:t>
      </w:r>
      <w:r>
        <w:t>:</w:t>
      </w:r>
    </w:p>
    <w:p w:rsidR="000A1DE0" w:rsidRDefault="000A1DE0" w:rsidP="000A1DE0">
      <w:pPr>
        <w:pStyle w:val="ECEcorps"/>
      </w:pPr>
      <w:r>
        <w:t>- Pile 9 V</w:t>
      </w:r>
    </w:p>
    <w:p w:rsidR="000A1DE0" w:rsidRDefault="000A1DE0" w:rsidP="000A1DE0">
      <w:pPr>
        <w:pStyle w:val="ECEcorps"/>
      </w:pPr>
      <w:r>
        <w:t>- Conducteur ohmique de résistance 1,1 </w:t>
      </w:r>
      <w:proofErr w:type="spellStart"/>
      <w:r>
        <w:t>kΩ</w:t>
      </w:r>
      <w:proofErr w:type="spellEnd"/>
    </w:p>
    <w:p w:rsidR="000A1DE0" w:rsidRDefault="000A1DE0" w:rsidP="000A1DE0">
      <w:pPr>
        <w:pStyle w:val="ECEcorps"/>
      </w:pPr>
      <w:r>
        <w:t xml:space="preserve">- Condensateur de capacité 300 µF (ou plusieurs condensateurs en parallèle de capacité équivalente) </w:t>
      </w:r>
    </w:p>
    <w:p w:rsidR="000A1DE0" w:rsidRDefault="001C345E" w:rsidP="000A1DE0">
      <w:pPr>
        <w:pStyle w:val="ECEcorps"/>
      </w:pPr>
      <w:r>
        <w:rPr>
          <w:noProof/>
        </w:rPr>
        <w:pict>
          <v:group id="Groupe 58" o:spid="_x0000_s1026" style="position:absolute;left:0;text-align:left;margin-left:68.05pt;margin-top:6.95pt;width:311.45pt;height:137.15pt;z-index:251731968" coordsize="39552,17415" o:gfxdata="">
            <v:group id="Groupe 34" o:spid="_x0000_s1027" style="position:absolute;left:4754;top:3364;width:34798;height:10916" coordsize="34801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Z0FJQUFBQUl=&#10;">
              <v:group id="Groupe 29" o:spid="_x0000_s1028" style="position:absolute;left:955;width:33846;height:10920" coordsize="33846,10920" o:gfxdata="">
                <v:group id="Groupe 26" o:spid="_x0000_s1029" style="position:absolute;top:1705;width:33846;height:9215" coordsize="33846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Z0FJQUFBQUl=&#10;">
                  <v:line id="Connecteur droit 8" o:spid="_x0000_s1030" style="position:absolute;rotation:180;flip:y;visibility:visible;mso-wrap-style:square" from="1364,6006" to="3207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" strokecolor="black [3200]" strokeweight="3pt">
                    <v:shadow on="t" color="black" opacity="22937f" origin=",.5" offset="0,.63889mm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9" o:spid="_x0000_s1031" type="#_x0000_t5" style="position:absolute;left:5936;top:479;width:3276;height:2320;rotation:90;visibility:visible;mso-wrap-style:square;v-text-anchor:middle" o:gfxdata="" fillcolor="white [3201]" strokecolor="black [3200]" strokeweight="2pt"/>
                  <v:line id="Connecteur droit 2" o:spid="_x0000_s1032" style="position:absolute;rotation:180;flip:y;visibility:visible;mso-wrap-style:square" from="0,5256" to="4162,5256" o:connectortype="straight" o:gfxdata="" strokecolor="black [3200]" strokeweight="2pt">
                    <v:shadow on="t" color="black" opacity="24903f" origin=",.5" offset="0,.55556mm"/>
                  </v:line>
                  <v:line id="Connecteur droit 13" o:spid="_x0000_s1033" style="position:absolute;rotation:90;visibility:visible;mso-wrap-style:square" from="7199,1810" to="10247,1810" o:connectortype="straight" o:gfxdata="" strokecolor="black [3200]" strokeweight="2pt">
                    <v:shadow on="t" color="black" opacity="24903f" origin=",.5" offset="0,.55556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" o:spid="_x0000_s1034" type="#_x0000_t32" style="position:absolute;left:8939;top:1503;width:5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" strokecolor="black [3200]" strokeweight="2pt">
                    <v:stroke endarrow="oval"/>
                    <v:shadow on="t" color="black" opacity="24903f" origin=",.5" offset="0,.55556mm"/>
                  </v:shape>
                  <v:shape id="Forme libre : forme 17" o:spid="_x0000_s1035" style="position:absolute;left:2047;top:1571;width:4572;height:3548;visibility:visible;mso-wrap-style:square;v-text-anchor:middle" coordsize="409433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" path="m,348018l,,409433,e" filled="f" strokecolor="black [3200]" strokeweight="2pt">
                    <v:shadow on="t" color="black" opacity="24903f" origin=",.5" offset="0,.55556mm"/>
                    <v:path arrowok="t" o:connecttype="custom" o:connectlocs="0,354804;0,0;457200,0" o:connectangles="0,0,0"/>
                  </v:shape>
                  <v:line id="Connecteur droit 12" o:spid="_x0000_s1036" style="position:absolute;rotation:-90;visibility:visible;mso-wrap-style:square" from="21973,1571" to="25115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" strokecolor="black [3200]" strokeweight="2pt">
                    <v:shadow on="t" color="black" opacity="24903f" origin=",.5" offset="0,.55556mm"/>
                  </v:line>
                  <v:line id="Connecteur droit 18" o:spid="_x0000_s1037" style="position:absolute;rotation:-90;visibility:visible;mso-wrap-style:square" from="23201,1571" to="2634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" strokecolor="black [3200]" strokeweight="2pt">
                    <v:shadow on="t" color="black" opacity="24903f" origin=",.5" offset="0,.55556mm"/>
                  </v:line>
                  <v:rect id="Rectangle 16" o:spid="_x0000_s1038" style="position:absolute;left:21768;top:7508;width:5859;height:1706;visibility:visible;mso-wrap-style:square;v-text-anchor:middle" o:gfxdata="" fillcolor="white [3212]" strokecolor="black [3213]" strokeweight="2pt"/>
                  <v:shape id="Forme libre : forme 20" o:spid="_x0000_s1039" style="position:absolute;left:24634;top:1366;width:9212;height:7234;visibility:visible;mso-wrap-style:square;v-text-anchor:middle" coordsize="887104,70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" path="m,13647l887104,r,702859l300250,702859e" filled="f" strokecolor="black [3200]" strokeweight="2pt">
                    <v:shadow on="t" color="black" opacity="24903f" origin=",.5" offset="0,.55556mm"/>
                    <v:path arrowok="t" o:connecttype="custom" o:connectlocs="0,14044;921215,0;921215,723331;311795,723331" o:connectangles="0,0,0,0"/>
                  </v:shape>
                  <v:shape id="Forme libre : forme 21" o:spid="_x0000_s1040" style="position:absolute;left:2251;top:6279;width:19442;height:2521;visibility:visible;mso-wrap-style:square;v-text-anchor:middle" coordsize="1937982,19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" path="m,l,197893,1937982,177421e" filled="f" strokecolor="black [3200]" strokeweight="2pt">
                    <v:shadow on="t" color="black" opacity="24903f" origin=",.5" offset="0,.55556mm"/>
                    <v:path arrowok="t" o:connecttype="custom" o:connectlocs="0,0;0,252076;1944209,225999" o:connectangles="0,0,0"/>
                  </v:shape>
                  <v:shape id="Connecteur droit avec flèche 23" o:spid="_x0000_s1041" type="#_x0000_t32" style="position:absolute;left:19448;top:1434;width:40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" strokecolor="black [3200]" strokeweight="2pt">
                    <v:stroke endarrow="oval"/>
                    <v:shadow on="t" color="black" opacity="24903f" origin=",.5" offset="0,.55556mm"/>
                  </v:shape>
                  <v:line id="Connecteur droit 24" o:spid="_x0000_s1042" style="position:absolute;flip:y;visibility:visible;mso-wrap-style:square" from="16991,3413" to="17059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" strokecolor="black [3200]" strokeweight="2pt">
                    <v:stroke endarrow="oval"/>
                    <v:shadow on="t" color="black" opacity="24903f" origin=",.5" offset="0,.55556mm"/>
                  </v:line>
                  <v:shape id="Connecteur droit avec flèche 25" o:spid="_x0000_s1043" type="#_x0000_t32" style="position:absolute;left:15899;top:1366;width:3407;height:8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" strokecolor="black [3200]" strokeweight="2pt">
                    <v:stroke startarrow="oval" endarrow="oval"/>
                    <v:shadow on="t" color="black" opacity="24903f" origin=",.5" offset="0,.55556mm"/>
                  </v:shape>
                </v:group>
                <v:shape id="Connecteur droit avec flèche 27" o:spid="_x0000_s1044" type="#_x0000_t32" style="position:absolute;left:7233;width:887;height:1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" strokecolor="black [3040]">
                  <v:stroke endarrow="block"/>
                </v:shape>
                <v:shape id="Connecteur droit avec flèche 28" o:spid="_x0000_s1045" type="#_x0000_t32" style="position:absolute;left:7847;top:545;width:887;height:17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" strokecolor="black [3040]">
                  <v:stroke endarrow="block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46" type="#_x0000_t202" style="position:absolute;left:14057;top:545;width:2320;height:2184;visibility:visible;mso-wrap-style:square;v-text-anchor:top" o:gfxdata="" filled="f" stroked="f" strokeweight=".5pt">
                <v:textbox>
                  <w:txbxContent>
                    <w:p w:rsidR="000A1DE0" w:rsidRDefault="000A1DE0" w:rsidP="000A1DE0">
                      <w:r>
                        <w:t>1</w:t>
                      </w:r>
                    </w:p>
                  </w:txbxContent>
                </v:textbox>
              </v:shape>
              <v:shape id="Zone de texte 31" o:spid="_x0000_s1047" type="#_x0000_t202" style="position:absolute;left:17946;top:4367;width:2320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" filled="f" stroked="f" strokeweight=".5pt">
                <v:textbox>
                  <w:txbxContent>
                    <w:p w:rsidR="000A1DE0" w:rsidRDefault="000A1DE0" w:rsidP="000A1DE0">
                      <w:r>
                        <w:t>2</w:t>
                      </w:r>
                    </w:p>
                  </w:txbxContent>
                </v:textbox>
              </v:shape>
              <v:shape id="Zone de texte 32" o:spid="_x0000_s1048" type="#_x0000_t202" style="position:absolute;top:4367;width:2317;height:2178;visibility:visible;mso-wrap-style:square;v-text-anchor:top" o:gfxdata="" filled="f" stroked="f" strokeweight=".5pt">
                <v:textbox>
                  <w:txbxContent>
                    <w:p w:rsidR="000A1DE0" w:rsidRPr="00A01F1A" w:rsidRDefault="000A1DE0" w:rsidP="000A1DE0">
                      <w:pPr>
                        <w:rPr>
                          <w:b/>
                        </w:rPr>
                      </w:pPr>
                      <w:r w:rsidRPr="00A01F1A">
                        <w:rPr>
                          <w:b/>
                        </w:rPr>
                        <w:t>+</w:t>
                      </w:r>
                    </w:p>
                  </w:txbxContent>
                </v:textbox>
              </v:shape>
              <v:shape id="Zone de texte 33" o:spid="_x0000_s1049" type="#_x0000_t202" style="position:absolute;left:614;top:7301;width:2317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" filled="f" stroked="f" strokeweight=".5pt">
                <v:textbox>
                  <w:txbxContent>
                    <w:p w:rsidR="000A1DE0" w:rsidRPr="00A01F1A" w:rsidRDefault="000A1DE0" w:rsidP="000A1D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v:group>
            <v:shape id="Connecteur droit avec flèche 3" o:spid="_x0000_s1050" type="#_x0000_t32" style="position:absolute;left:3877;top:7900;width:73;height:58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" strokecolor="black [3040]">
              <v:stroke endarrow="block"/>
            </v:shape>
            <v:shape id="Zone de texte 5" o:spid="_x0000_s1051" type="#_x0000_t202" style="position:absolute;top:9509;width:4462;height:2423;visibility:visible;mso-wrap-style:square;v-text-anchor:top" o:gfxdata="" filled="f" stroked="f" strokeweight=".5pt">
              <v:textbox>
                <w:txbxContent>
                  <w:p w:rsidR="000A1DE0" w:rsidRPr="00FE7168" w:rsidRDefault="000A1DE0" w:rsidP="000A1DE0">
                    <w:pPr>
                      <w:rPr>
                        <w:i/>
                      </w:rPr>
                    </w:pPr>
                    <w:r w:rsidRPr="00FE7168">
                      <w:rPr>
                        <w:i/>
                      </w:rPr>
                      <w:t>U</w:t>
                    </w:r>
                    <w:r w:rsidRPr="00FE7168">
                      <w:rPr>
                        <w:i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Connecteur droit avec flèche 7" o:spid="_x0000_s1052" type="#_x0000_t32" style="position:absolute;left:12801;top:439;width:73;height:5844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" strokecolor="black [3040]">
              <v:stroke endarrow="block"/>
            </v:shape>
            <v:shape id="Zone de texte 10" o:spid="_x0000_s1053" type="#_x0000_t202" style="position:absolute;left:10607;width:44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" filled="f" stroked="f" strokeweight=".5pt">
              <v:textbox>
                <w:txbxContent>
                  <w:p w:rsidR="000A1DE0" w:rsidRPr="00FE7168" w:rsidRDefault="000A1DE0" w:rsidP="000A1DE0">
                    <w:pPr>
                      <w:rPr>
                        <w:i/>
                      </w:rPr>
                    </w:pPr>
                    <w:r w:rsidRPr="00FE7168">
                      <w:rPr>
                        <w:i/>
                      </w:rPr>
                      <w:t>U</w:t>
                    </w:r>
                    <w:r w:rsidRPr="00FE7168">
                      <w:rPr>
                        <w:i/>
                        <w:vertAlign w:val="subscript"/>
                      </w:rPr>
                      <w:t>DEL</w:t>
                    </w:r>
                  </w:p>
                </w:txbxContent>
              </v:textbox>
            </v:shape>
            <v:shape id="Connecteur droit avec flèche 11" o:spid="_x0000_s1054" type="#_x0000_t32" style="position:absolute;left:28821;top:1683;width:73;height:5844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" strokecolor="black [3040]">
              <v:stroke endarrow="block"/>
            </v:shape>
            <v:shape id="Zone de texte 15" o:spid="_x0000_s1055" type="#_x0000_t202" style="position:absolute;left:26700;top:512;width:4462;height:2423;visibility:visible;mso-wrap-style:square;v-text-anchor:top" o:gfxdata="" filled="f" stroked="f" strokeweight=".5pt">
              <v:textbox>
                <w:txbxContent>
                  <w:p w:rsidR="000A1DE0" w:rsidRPr="00FE7168" w:rsidRDefault="000A1DE0" w:rsidP="000A1DE0">
                    <w:pPr>
                      <w:rPr>
                        <w:i/>
                      </w:rPr>
                    </w:pPr>
                    <w:r w:rsidRPr="00FE7168">
                      <w:rPr>
                        <w:i/>
                      </w:rPr>
                      <w:t>U</w:t>
                    </w:r>
                    <w:r w:rsidRPr="00FE7168">
                      <w:rPr>
                        <w:i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Connecteur droit avec flèche 19" o:spid="_x0000_s1056" type="#_x0000_t32" style="position:absolute;left:29845;top:12289;width:70;height:5842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" strokecolor="black [3040]">
              <v:stroke endarrow="block"/>
            </v:shape>
            <v:shape id="Zone de texte 22" o:spid="_x0000_s1057" type="#_x0000_t202" style="position:absolute;left:26700;top:14996;width:4458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" filled="f" stroked="f" strokeweight=".5pt">
              <v:textbox>
                <w:txbxContent>
                  <w:p w:rsidR="000A1DE0" w:rsidRPr="00FE7168" w:rsidRDefault="000A1DE0" w:rsidP="000A1DE0">
                    <w:pPr>
                      <w:rPr>
                        <w:i/>
                      </w:rPr>
                    </w:pPr>
                    <w:r w:rsidRPr="00FE7168">
                      <w:rPr>
                        <w:i/>
                      </w:rPr>
                      <w:t>U</w:t>
                    </w:r>
                    <w:r w:rsidRPr="00FE7168">
                      <w:rPr>
                        <w:i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  <w:r w:rsidR="000A1DE0">
        <w:t xml:space="preserve">- DEL rouge </w:t>
      </w: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0A1DE0" w:rsidRDefault="000A1DE0" w:rsidP="00E26870">
      <w:pPr>
        <w:pStyle w:val="ECEcorps"/>
      </w:pPr>
    </w:p>
    <w:p w:rsidR="00E5455F" w:rsidRDefault="00E5455F" w:rsidP="007955D1">
      <w:pPr>
        <w:pStyle w:val="ECEcorps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156513</wp:posOffset>
            </wp:positionV>
            <wp:extent cx="2693670" cy="1564005"/>
            <wp:effectExtent l="0" t="0" r="0" b="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5D1" w:rsidRDefault="000A1DE0" w:rsidP="007955D1">
      <w:pPr>
        <w:pStyle w:val="ECEcorps"/>
        <w:rPr>
          <w:rFonts w:eastAsia="Arial Unicode MS"/>
          <w:b/>
          <w:bCs/>
          <w:sz w:val="24"/>
          <w:szCs w:val="24"/>
        </w:rPr>
      </w:pPr>
      <w:r w:rsidRPr="000A1DE0">
        <w:rPr>
          <w:b/>
          <w:bCs/>
          <w:sz w:val="24"/>
          <w:szCs w:val="24"/>
        </w:rPr>
        <w:t>C</w:t>
      </w:r>
      <w:r w:rsidRPr="000A1DE0">
        <w:rPr>
          <w:rFonts w:eastAsia="Arial Unicode MS"/>
          <w:b/>
          <w:bCs/>
          <w:sz w:val="24"/>
          <w:szCs w:val="24"/>
        </w:rPr>
        <w:t>aractéristique I</w:t>
      </w:r>
      <w:r w:rsidR="00E70798">
        <w:rPr>
          <w:rFonts w:eastAsia="Arial Unicode MS"/>
          <w:b/>
          <w:bCs/>
          <w:sz w:val="24"/>
          <w:szCs w:val="24"/>
        </w:rPr>
        <w:t xml:space="preserve"> </w:t>
      </w:r>
      <w:r w:rsidRPr="000A1DE0">
        <w:rPr>
          <w:rFonts w:eastAsia="Arial Unicode MS"/>
          <w:b/>
          <w:bCs/>
          <w:sz w:val="24"/>
          <w:szCs w:val="24"/>
        </w:rPr>
        <w:t>=</w:t>
      </w:r>
      <w:r w:rsidR="00E70798">
        <w:rPr>
          <w:rFonts w:eastAsia="Arial Unicode MS"/>
          <w:b/>
          <w:bCs/>
          <w:sz w:val="24"/>
          <w:szCs w:val="24"/>
        </w:rPr>
        <w:t xml:space="preserve"> </w:t>
      </w:r>
      <w:r w:rsidRPr="000A1DE0">
        <w:rPr>
          <w:rFonts w:eastAsia="Arial Unicode MS"/>
          <w:b/>
          <w:bCs/>
          <w:sz w:val="24"/>
          <w:szCs w:val="24"/>
        </w:rPr>
        <w:t>f(U</w:t>
      </w:r>
      <w:r w:rsidR="00E70798" w:rsidRPr="00E70798">
        <w:rPr>
          <w:rFonts w:eastAsia="Arial Unicode MS"/>
          <w:b/>
          <w:bCs/>
          <w:sz w:val="24"/>
          <w:szCs w:val="24"/>
          <w:vertAlign w:val="subscript"/>
        </w:rPr>
        <w:t>DEL</w:t>
      </w:r>
      <w:r w:rsidRPr="000A1DE0">
        <w:rPr>
          <w:rFonts w:eastAsia="Arial Unicode MS"/>
          <w:b/>
          <w:bCs/>
          <w:sz w:val="24"/>
          <w:szCs w:val="24"/>
        </w:rPr>
        <w:t>) d’une DEL</w:t>
      </w:r>
      <w:r w:rsidR="00E5455F">
        <w:rPr>
          <w:rFonts w:eastAsia="Arial Unicode MS"/>
          <w:b/>
          <w:bCs/>
          <w:sz w:val="24"/>
          <w:szCs w:val="24"/>
        </w:rPr>
        <w:t> :</w:t>
      </w:r>
    </w:p>
    <w:p w:rsidR="000A1DE0" w:rsidRDefault="000A1DE0" w:rsidP="007955D1">
      <w:pPr>
        <w:pStyle w:val="ECEcorps"/>
      </w:pPr>
    </w:p>
    <w:p w:rsidR="00E5455F" w:rsidRDefault="000A1DE0" w:rsidP="000A1DE0">
      <w:pPr>
        <w:pStyle w:val="ECEcorps"/>
      </w:pPr>
      <w:r>
        <w:t xml:space="preserve">Pour une DEL </w:t>
      </w:r>
      <w:r w:rsidR="00E5455F">
        <w:t>r</w:t>
      </w:r>
      <w:r>
        <w:t xml:space="preserve">ouge standard, la tension seuil est en général de l’ordre de 1,8 V. </w:t>
      </w:r>
    </w:p>
    <w:p w:rsidR="000A1DE0" w:rsidRDefault="000A1DE0" w:rsidP="000A1DE0">
      <w:pPr>
        <w:pStyle w:val="ECEcorps"/>
      </w:pPr>
      <w:r>
        <w:t>Cette tension seuil correspond à la tension électrique minimale aux bornes de la DEL pour qu’elle puisse s’allumer correctement. L’intensité maximale du courant électrique pouvant traverser la DEL (diode électroluminescente) est estimé</w:t>
      </w:r>
      <w:r w:rsidR="00944BEE">
        <w:t>e</w:t>
      </w:r>
      <w:r>
        <w:t xml:space="preserve"> à 20 mA.</w:t>
      </w:r>
    </w:p>
    <w:p w:rsidR="000A1DE0" w:rsidRDefault="000A1DE0" w:rsidP="007955D1">
      <w:pPr>
        <w:pStyle w:val="ECEcorps"/>
      </w:pPr>
    </w:p>
    <w:p w:rsidR="00E5455F" w:rsidRDefault="00E5455F" w:rsidP="0009441D">
      <w:pPr>
        <w:pStyle w:val="ECEcorps"/>
      </w:pPr>
    </w:p>
    <w:p w:rsidR="00E5455F" w:rsidRDefault="00E5455F" w:rsidP="0009441D">
      <w:pPr>
        <w:pStyle w:val="ECEcorps"/>
      </w:pPr>
    </w:p>
    <w:p w:rsidR="002C0959" w:rsidRPr="000A1DE0" w:rsidRDefault="000A1DE0" w:rsidP="00A11CD7">
      <w:pPr>
        <w:spacing w:line="240" w:lineRule="auto"/>
        <w:jc w:val="left"/>
        <w:rPr>
          <w:b/>
          <w:bCs/>
          <w:color w:val="auto"/>
        </w:rPr>
      </w:pPr>
      <w:bookmarkStart w:id="5" w:name="_Hlk40695615"/>
      <w:r w:rsidRPr="000A1DE0">
        <w:rPr>
          <w:b/>
          <w:bCs/>
          <w:sz w:val="24"/>
          <w:szCs w:val="24"/>
        </w:rPr>
        <w:t>Fonction Inversion de tension électrique</w:t>
      </w:r>
      <w:bookmarkEnd w:id="5"/>
      <w:r w:rsidR="00E5455F">
        <w:rPr>
          <w:b/>
          <w:bCs/>
          <w:sz w:val="24"/>
          <w:szCs w:val="24"/>
        </w:rPr>
        <w:t xml:space="preserve"> : </w:t>
      </w:r>
    </w:p>
    <w:p w:rsidR="000A1DE0" w:rsidRDefault="000A1DE0" w:rsidP="000A1DE0">
      <w:pPr>
        <w:pStyle w:val="ECEcorps"/>
      </w:pPr>
    </w:p>
    <w:p w:rsidR="000A1DE0" w:rsidRPr="009506E7" w:rsidRDefault="000A1DE0" w:rsidP="000A1DE0">
      <w:pPr>
        <w:pStyle w:val="ECEcorps"/>
      </w:pPr>
      <w:r>
        <w:t>Les oscilloscopes numériques et les systèmes d’acquisition possèdent une fonction qui permet d’inverser le signe de la tension électrique sur une des voies.</w:t>
      </w:r>
    </w:p>
    <w:p w:rsidR="004F36C7" w:rsidRDefault="004F36C7" w:rsidP="00A11CD7">
      <w:pPr>
        <w:spacing w:line="240" w:lineRule="auto"/>
        <w:jc w:val="left"/>
        <w:rPr>
          <w:color w:val="auto"/>
        </w:rPr>
      </w:pPr>
    </w:p>
    <w:p w:rsidR="00E85B22" w:rsidRDefault="00E85B22" w:rsidP="00E85B22">
      <w:pPr>
        <w:pStyle w:val="ECEcorps"/>
      </w:pPr>
    </w:p>
    <w:p w:rsidR="00E5455F" w:rsidRPr="009506E7" w:rsidRDefault="00E5455F" w:rsidP="00E85B22">
      <w:pPr>
        <w:pStyle w:val="ECEcorps"/>
      </w:pPr>
    </w:p>
    <w:p w:rsidR="000A1DE0" w:rsidRPr="000A1DE0" w:rsidRDefault="00E5455F" w:rsidP="000A1DE0">
      <w:pPr>
        <w:pStyle w:val="ECEtitre"/>
        <w:rPr>
          <w:sz w:val="24"/>
          <w:szCs w:val="24"/>
          <w:u w:val="none"/>
        </w:rPr>
      </w:pPr>
      <w:r w:rsidRPr="00050848">
        <w:rPr>
          <w:b w:val="0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195580</wp:posOffset>
            </wp:positionV>
            <wp:extent cx="4248150" cy="2662555"/>
            <wp:effectExtent l="0" t="0" r="635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 l="16504" t="37094" r="40205" b="14627"/>
                    <a:stretch/>
                  </pic:blipFill>
                  <pic:spPr bwMode="auto">
                    <a:xfrm>
                      <a:off x="0" y="0"/>
                      <a:ext cx="4248150" cy="266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1DE0" w:rsidRPr="000A1DE0">
        <w:rPr>
          <w:sz w:val="24"/>
          <w:szCs w:val="24"/>
          <w:u w:val="none"/>
        </w:rPr>
        <w:t>Temps d’établissement à α %</w:t>
      </w:r>
    </w:p>
    <w:p w:rsidR="00E5455F" w:rsidRDefault="00E5455F" w:rsidP="00E5455F">
      <w:pPr>
        <w:pStyle w:val="ECEappel"/>
        <w:framePr w:hSpace="0" w:wrap="auto" w:vAnchor="margin" w:hAnchor="text" w:xAlign="left" w:yAlign="inline"/>
        <w:jc w:val="both"/>
        <w:rPr>
          <w:rFonts w:eastAsia="Times New Roman"/>
          <w:b w:val="0"/>
        </w:rPr>
      </w:pPr>
    </w:p>
    <w:p w:rsidR="00E5455F" w:rsidRDefault="00E5455F" w:rsidP="00E5455F">
      <w:pPr>
        <w:pStyle w:val="ECEappel"/>
        <w:framePr w:hSpace="0" w:wrap="auto" w:vAnchor="margin" w:hAnchor="text" w:xAlign="left" w:yAlign="inline"/>
        <w:jc w:val="both"/>
      </w:pPr>
      <w:r w:rsidRPr="00050848">
        <w:rPr>
          <w:rFonts w:eastAsia="Times New Roman"/>
          <w:b w:val="0"/>
        </w:rPr>
        <w:t xml:space="preserve">Le temps d’établissement correspond à la durée entre l’instant initial et l’instant où la valeur de sortie est à </w:t>
      </w:r>
      <w:r>
        <w:t>α</w:t>
      </w:r>
      <w:r>
        <w:rPr>
          <w:rFonts w:eastAsia="Times New Roman"/>
          <w:b w:val="0"/>
        </w:rPr>
        <w:t> </w:t>
      </w:r>
      <w:r w:rsidRPr="00050848">
        <w:rPr>
          <w:rFonts w:eastAsia="Times New Roman"/>
          <w:b w:val="0"/>
        </w:rPr>
        <w:t>% de la variation totale</w:t>
      </w:r>
      <w:r>
        <w:t>.</w:t>
      </w:r>
    </w:p>
    <w:p w:rsidR="000A1DE0" w:rsidRDefault="000A1DE0" w:rsidP="000A1DE0">
      <w:pPr>
        <w:pStyle w:val="ECEcorps"/>
      </w:pPr>
    </w:p>
    <w:p w:rsidR="00BB544F" w:rsidRPr="00BB544F" w:rsidRDefault="00BB544F" w:rsidP="000A1DE0">
      <w:pPr>
        <w:pStyle w:val="ECEappel"/>
        <w:framePr w:wrap="around"/>
        <w:jc w:val="both"/>
        <w:rPr>
          <w:sz w:val="10"/>
          <w:szCs w:val="10"/>
        </w:rPr>
      </w:pPr>
    </w:p>
    <w:p w:rsidR="000A1DE0" w:rsidRPr="00E5455F" w:rsidRDefault="000A1DE0" w:rsidP="000A1DE0">
      <w:pPr>
        <w:pStyle w:val="ECEcorps"/>
      </w:pPr>
      <w:r>
        <w:t xml:space="preserve">Par exemple, pour une tension aux bornes du condensateur égale à 95% de la tension </w:t>
      </w:r>
      <w:r w:rsidRPr="00446D1D">
        <w:t>maximale, la durée</w:t>
      </w:r>
      <w:r>
        <w:t xml:space="preserve"> d’établissement est </w:t>
      </w:r>
      <w:r w:rsidR="00D12011">
        <w:t xml:space="preserve">environ </w:t>
      </w:r>
      <w:r>
        <w:t xml:space="preserve">égale à </w:t>
      </w:r>
      <m:oMath>
        <m:r>
          <w:rPr>
            <w:rFonts w:ascii="Cambria Math" w:hAnsi="Cambria Math"/>
          </w:rPr>
          <m:t>3τ</m:t>
        </m:r>
      </m:oMath>
      <w:r>
        <w:t xml:space="preserve">. </w:t>
      </w:r>
    </w:p>
    <w:p w:rsidR="00BB544F" w:rsidRDefault="00BB544F" w:rsidP="000A1DE0">
      <w:pPr>
        <w:pStyle w:val="ECEcorps"/>
      </w:pPr>
    </w:p>
    <w:p w:rsidR="000A1DE0" w:rsidRDefault="000A1DE0" w:rsidP="000A1DE0">
      <w:pPr>
        <w:pStyle w:val="ECEcorps"/>
      </w:pPr>
      <w:r>
        <w:t>Le régime stationnaire est obtenu pour une tension aux bornes du condensateur égale 99% de la tension maximale. Il est atteint à partir d’une durée égale à</w:t>
      </w:r>
      <w:r w:rsidR="00D12011">
        <w:t xml:space="preserve"> environ</w:t>
      </w:r>
      <w:r>
        <w:t xml:space="preserve"> </w:t>
      </w:r>
      <m:oMath>
        <m:r>
          <w:rPr>
            <w:rFonts w:ascii="Cambria Math" w:hAnsi="Cambria Math"/>
          </w:rPr>
          <m:t>5τ</m:t>
        </m:r>
      </m:oMath>
      <w:r>
        <w:t>.</w:t>
      </w:r>
    </w:p>
    <w:p w:rsidR="00E26870" w:rsidRDefault="00E26870" w:rsidP="00E26870">
      <w:pPr>
        <w:pStyle w:val="ECEtitre"/>
        <w:rPr>
          <w:sz w:val="24"/>
          <w:szCs w:val="24"/>
        </w:rPr>
      </w:pPr>
      <w:bookmarkStart w:id="6" w:name="_Hlk25658939"/>
      <w:r w:rsidRPr="000A1DE0">
        <w:rPr>
          <w:sz w:val="24"/>
          <w:szCs w:val="24"/>
        </w:rPr>
        <w:lastRenderedPageBreak/>
        <w:t xml:space="preserve">TRAVAIL À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26870" w:rsidRPr="00452138" w:rsidRDefault="00E863EE" w:rsidP="00E26870">
      <w:pPr>
        <w:pStyle w:val="ECEpartie"/>
        <w:numPr>
          <w:ilvl w:val="0"/>
          <w:numId w:val="6"/>
        </w:numPr>
      </w:pPr>
      <w:bookmarkStart w:id="7" w:name="_Toc482638814"/>
      <w:bookmarkStart w:id="8" w:name="_Toc26869053"/>
      <w:r>
        <w:t>É</w:t>
      </w:r>
      <w:r w:rsidR="005E3ADA">
        <w:t>tude du dispositif à l’aide du multimètre</w:t>
      </w:r>
      <w:r w:rsidR="00E26870" w:rsidRPr="00452138">
        <w:t xml:space="preserve"> </w:t>
      </w:r>
      <w:r w:rsidR="00E26870" w:rsidRPr="00E5455F">
        <w:rPr>
          <w:b w:val="0"/>
          <w:bCs/>
        </w:rPr>
        <w:t>(</w:t>
      </w:r>
      <w:r w:rsidR="005918E4" w:rsidRPr="00E5455F">
        <w:rPr>
          <w:b w:val="0"/>
          <w:bCs/>
        </w:rPr>
        <w:t>2</w:t>
      </w:r>
      <w:r w:rsidR="00E26870" w:rsidRPr="00E5455F">
        <w:rPr>
          <w:b w:val="0"/>
          <w:bCs/>
        </w:rPr>
        <w:t>0 minutes conseillées)</w:t>
      </w:r>
      <w:bookmarkEnd w:id="7"/>
      <w:bookmarkEnd w:id="8"/>
    </w:p>
    <w:p w:rsidR="00E26870" w:rsidRDefault="00E26870" w:rsidP="00E26870">
      <w:pPr>
        <w:pStyle w:val="ECEcorps"/>
      </w:pPr>
      <w:bookmarkStart w:id="9" w:name="_Hlk25655264"/>
      <w:bookmarkEnd w:id="6"/>
    </w:p>
    <w:p w:rsidR="002D7192" w:rsidRDefault="002D7192" w:rsidP="00E26870">
      <w:pPr>
        <w:pStyle w:val="ECEcorps"/>
      </w:pPr>
      <w:r>
        <w:t xml:space="preserve">Effectuer le montage du circuit </w:t>
      </w:r>
      <w:r w:rsidR="00E5455F">
        <w:t xml:space="preserve">permettant d’étudier la réponse du dipôle RC lors de la charge, </w:t>
      </w:r>
      <w:r>
        <w:t>à l’aide des in</w:t>
      </w:r>
      <w:r w:rsidR="00E5455F">
        <w:t>formations fournies.</w:t>
      </w:r>
    </w:p>
    <w:p w:rsidR="002D7192" w:rsidRDefault="002D7192" w:rsidP="00E26870">
      <w:pPr>
        <w:pStyle w:val="ECEcorps"/>
      </w:pPr>
    </w:p>
    <w:p w:rsidR="002D7192" w:rsidRDefault="00E863EE" w:rsidP="002D7192">
      <w:pPr>
        <w:pStyle w:val="ECEcorps"/>
      </w:pPr>
      <w:r>
        <w:t>À</w:t>
      </w:r>
      <w:r w:rsidR="001C4FCE">
        <w:t xml:space="preserve"> l’aide du</w:t>
      </w:r>
      <w:r w:rsidR="002D7192">
        <w:t xml:space="preserve"> multimètre, mesurer la tension</w:t>
      </w:r>
      <w:r w:rsidR="001C4FCE">
        <w:t xml:space="preserve"> </w:t>
      </w:r>
      <w:r w:rsidR="001C4FCE" w:rsidRPr="0038621B">
        <w:rPr>
          <w:i/>
        </w:rPr>
        <w:t>U</w:t>
      </w:r>
      <w:r w:rsidR="001C4FCE" w:rsidRPr="0038621B">
        <w:rPr>
          <w:i/>
          <w:vertAlign w:val="subscript"/>
        </w:rPr>
        <w:t>G</w:t>
      </w:r>
      <w:r w:rsidR="002D7192">
        <w:t xml:space="preserve"> aux b</w:t>
      </w:r>
      <w:r w:rsidR="001C4FCE">
        <w:t>ornes de la pile</w:t>
      </w:r>
      <w:r w:rsidR="002D7192">
        <w:t>.</w:t>
      </w:r>
    </w:p>
    <w:p w:rsidR="002D7192" w:rsidRDefault="002D7192" w:rsidP="002D7192">
      <w:pPr>
        <w:pStyle w:val="ECEcorps"/>
      </w:pPr>
    </w:p>
    <w:p w:rsidR="002D7192" w:rsidRPr="00415881" w:rsidRDefault="002D7192" w:rsidP="002D7192">
      <w:pPr>
        <w:pStyle w:val="ECEcorps"/>
        <w:jc w:val="center"/>
      </w:pPr>
      <w:r w:rsidRPr="00E855FB">
        <w:rPr>
          <w:i/>
        </w:rPr>
        <w:t>U</w:t>
      </w:r>
      <w:r w:rsidRPr="00E855FB">
        <w:rPr>
          <w:i/>
          <w:vertAlign w:val="subscript"/>
        </w:rPr>
        <w:t>G</w:t>
      </w:r>
      <w:r>
        <w:rPr>
          <w:i/>
          <w:vertAlign w:val="subscript"/>
        </w:rPr>
        <w:t xml:space="preserve"> </w:t>
      </w:r>
      <w:r>
        <w:t>=   ……………………</w:t>
      </w:r>
    </w:p>
    <w:p w:rsidR="002D7192" w:rsidRDefault="002D7192" w:rsidP="00E26870">
      <w:pPr>
        <w:pStyle w:val="ECEcorps"/>
      </w:pPr>
    </w:p>
    <w:p w:rsidR="00AD26C1" w:rsidRDefault="00AD26C1" w:rsidP="00E26870">
      <w:pPr>
        <w:pStyle w:val="ECEcorps"/>
      </w:pPr>
      <w:r>
        <w:t xml:space="preserve">Le condensateur étant </w:t>
      </w:r>
      <w:r w:rsidR="00640178">
        <w:t>initialement déchargé</w:t>
      </w:r>
      <w:r>
        <w:t xml:space="preserve">, on </w:t>
      </w:r>
      <w:r w:rsidR="00CA4FA9">
        <w:t>bascule l’interrupteur</w:t>
      </w:r>
      <w:r>
        <w:t xml:space="preserve"> en position 1</w:t>
      </w:r>
      <w:r w:rsidR="00640178">
        <w:t>.</w:t>
      </w:r>
    </w:p>
    <w:p w:rsidR="00E863EE" w:rsidRDefault="00E863EE" w:rsidP="00E26870">
      <w:pPr>
        <w:pStyle w:val="ECEcorps"/>
      </w:pPr>
    </w:p>
    <w:p w:rsidR="001C4FCE" w:rsidRDefault="002D7192" w:rsidP="00E863EE">
      <w:pPr>
        <w:pStyle w:val="ECEcorps"/>
        <w:numPr>
          <w:ilvl w:val="0"/>
          <w:numId w:val="9"/>
        </w:numPr>
      </w:pPr>
      <w:r>
        <w:t>P</w:t>
      </w:r>
      <w:r w:rsidR="00AD26C1">
        <w:t>réciser</w:t>
      </w:r>
      <w:r w:rsidR="00AE6E2A">
        <w:t xml:space="preserve"> quelle est</w:t>
      </w:r>
      <w:r w:rsidR="00AD26C1">
        <w:t xml:space="preserve"> l’évolution de la tension électrique aux bornes du condensateur</w:t>
      </w:r>
      <w:r w:rsidR="00640178">
        <w:t>.</w:t>
      </w:r>
      <w:r>
        <w:t xml:space="preserve"> On pourra s’aider du multimètre.</w:t>
      </w:r>
    </w:p>
    <w:p w:rsidR="00E863EE" w:rsidRPr="00341FA8" w:rsidRDefault="00E863EE" w:rsidP="00E863EE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863EE" w:rsidRPr="00341FA8" w:rsidRDefault="00E863EE" w:rsidP="00E863EE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863EE" w:rsidRPr="00341FA8" w:rsidRDefault="00E863EE" w:rsidP="00E863EE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E6E2A" w:rsidRDefault="00AE6E2A" w:rsidP="001C4FCE">
      <w:pPr>
        <w:pStyle w:val="ECEcorps"/>
      </w:pPr>
    </w:p>
    <w:p w:rsidR="002D7192" w:rsidRDefault="002D7192" w:rsidP="00E26870">
      <w:pPr>
        <w:pStyle w:val="ECEcorps"/>
        <w:numPr>
          <w:ilvl w:val="0"/>
          <w:numId w:val="9"/>
        </w:numPr>
      </w:pPr>
      <w:r>
        <w:t>Sous quelle condition la DEL est-elle allumée ?</w:t>
      </w:r>
    </w:p>
    <w:p w:rsidR="00AE3E74" w:rsidRPr="00341FA8" w:rsidRDefault="00AE3E74" w:rsidP="00AE3E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E3E74" w:rsidRDefault="00AE3E74" w:rsidP="00AE3E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863EE" w:rsidRPr="00341FA8" w:rsidRDefault="00E863EE" w:rsidP="00E863EE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107BD" w:rsidRDefault="00E107BD" w:rsidP="00F81CF6">
      <w:pPr>
        <w:pStyle w:val="ECEcorps"/>
        <w:spacing w:before="240"/>
      </w:pPr>
    </w:p>
    <w:p w:rsidR="00F81CF6" w:rsidRDefault="00F81CF6" w:rsidP="00F81CF6">
      <w:pPr>
        <w:pStyle w:val="ECEcorps"/>
        <w:spacing w:before="240"/>
        <w:rPr>
          <w:bCs/>
          <w:szCs w:val="22"/>
        </w:rPr>
      </w:pPr>
      <w:r>
        <w:t xml:space="preserve">Aux bornes de quel dipôle </w:t>
      </w:r>
      <w:r w:rsidR="00AE6E2A">
        <w:t>le branchement doit-il être réalisé,</w:t>
      </w:r>
      <w:r>
        <w:t xml:space="preserve"> afin de visualiser une tension électrique directement proportionnelle à l’intensité du courant électrique qui circule dans ce circuit ? J</w:t>
      </w:r>
      <w:r>
        <w:rPr>
          <w:bCs/>
          <w:szCs w:val="22"/>
        </w:rPr>
        <w:t>ustifier</w:t>
      </w:r>
      <w:r w:rsidR="004B7D19">
        <w:rPr>
          <w:bCs/>
          <w:szCs w:val="22"/>
        </w:rPr>
        <w:t>.</w:t>
      </w:r>
    </w:p>
    <w:p w:rsidR="00790672" w:rsidRPr="00341FA8" w:rsidRDefault="00790672" w:rsidP="0079067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90672" w:rsidRPr="00341FA8" w:rsidRDefault="00790672" w:rsidP="0079067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107BD" w:rsidRDefault="00790672" w:rsidP="00AE6E2A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E6E2A" w:rsidRDefault="00AE6E2A" w:rsidP="008528A1">
      <w:pPr>
        <w:pStyle w:val="ECEcorps"/>
        <w:spacing w:before="240"/>
      </w:pPr>
    </w:p>
    <w:p w:rsidR="001432ED" w:rsidRDefault="00D12011" w:rsidP="008528A1">
      <w:pPr>
        <w:pStyle w:val="ECEcorps"/>
        <w:spacing w:before="240"/>
      </w:pPr>
      <w:r>
        <w:t>Lorsque l’on bascule l’interrupteur en position 2, que vaut l’intensité du courant dans la DEL ?</w:t>
      </w:r>
      <w:r w:rsidR="00AE6E2A">
        <w:t xml:space="preserve"> </w:t>
      </w:r>
      <w:r w:rsidR="001432ED">
        <w:t>En déduire la valeur de la tension aux bornes de la DEL</w:t>
      </w:r>
      <w:r w:rsidR="00E107BD">
        <w:t xml:space="preserve"> à cet instant.</w:t>
      </w:r>
    </w:p>
    <w:p w:rsidR="00E107BD" w:rsidRPr="00341FA8" w:rsidRDefault="00E107BD" w:rsidP="00E107BD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107BD" w:rsidRDefault="00E107BD" w:rsidP="00E107BD">
      <w:pPr>
        <w:pStyle w:val="ECEcorps"/>
        <w:spacing w:before="24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432ED" w:rsidRDefault="001432ED" w:rsidP="00E107BD">
      <w:pPr>
        <w:pStyle w:val="ECEcorps"/>
        <w:spacing w:before="240"/>
      </w:pPr>
      <w:r>
        <w:t>Comment varie la tension aux bornes du condensateur ?</w:t>
      </w:r>
    </w:p>
    <w:p w:rsidR="00E107BD" w:rsidRPr="00341FA8" w:rsidRDefault="00E107BD" w:rsidP="00E107BD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E3E74" w:rsidRPr="00341FA8" w:rsidRDefault="00E107BD" w:rsidP="00E107BD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26870" w:rsidRDefault="00AE3E74" w:rsidP="00AE6E2A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  <w:bookmarkEnd w:id="9"/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</w:t>
            </w:r>
            <w:r w:rsidR="00E76D9C">
              <w:t>ponses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26870" w:rsidRDefault="00E26870" w:rsidP="00E26870">
      <w:pPr>
        <w:pStyle w:val="ECEcorps"/>
      </w:pPr>
    </w:p>
    <w:p w:rsidR="000B6B23" w:rsidRDefault="000B6B23" w:rsidP="00E26870">
      <w:pPr>
        <w:pStyle w:val="ECEcorps"/>
      </w:pPr>
    </w:p>
    <w:p w:rsidR="00E26870" w:rsidRDefault="00E863EE" w:rsidP="00E863EE">
      <w:pPr>
        <w:pStyle w:val="ECEpartie"/>
        <w:spacing w:line="240" w:lineRule="auto"/>
      </w:pPr>
      <w:bookmarkStart w:id="10" w:name="_Toc482638815"/>
      <w:bookmarkStart w:id="11" w:name="_Toc26869054"/>
      <w:bookmarkStart w:id="12" w:name="_Hlk25668167"/>
      <w:r>
        <w:t>É</w:t>
      </w:r>
      <w:r w:rsidR="005E3ADA">
        <w:t>tude du dispositif à l’aide de l’oscilloscope</w:t>
      </w:r>
      <w:r w:rsidR="005918E4">
        <w:t xml:space="preserve"> </w:t>
      </w:r>
      <w:r w:rsidR="00E26870" w:rsidRPr="00AE6E2A">
        <w:rPr>
          <w:b w:val="0"/>
          <w:bCs/>
        </w:rPr>
        <w:t>(</w:t>
      </w:r>
      <w:r w:rsidR="005918E4" w:rsidRPr="00AE6E2A">
        <w:rPr>
          <w:b w:val="0"/>
          <w:bCs/>
        </w:rPr>
        <w:t>2</w:t>
      </w:r>
      <w:r w:rsidR="00E26870" w:rsidRPr="00AE6E2A">
        <w:rPr>
          <w:b w:val="0"/>
          <w:bCs/>
        </w:rPr>
        <w:t>0 minutes conseillées)</w:t>
      </w:r>
      <w:bookmarkEnd w:id="10"/>
      <w:bookmarkEnd w:id="11"/>
    </w:p>
    <w:p w:rsidR="00051D24" w:rsidRDefault="00051D24" w:rsidP="00E863EE">
      <w:pPr>
        <w:pStyle w:val="ECEcorps"/>
        <w:spacing w:line="240" w:lineRule="auto"/>
      </w:pPr>
    </w:p>
    <w:p w:rsidR="002D7192" w:rsidRDefault="002D7192" w:rsidP="00E863EE">
      <w:pPr>
        <w:pStyle w:val="ECEcorps"/>
        <w:spacing w:line="240" w:lineRule="auto"/>
      </w:pPr>
      <w:r>
        <w:t>Indiquer</w:t>
      </w:r>
      <w:r w:rsidR="00E863EE">
        <w:t>,</w:t>
      </w:r>
      <w:r>
        <w:t xml:space="preserve"> sur le schéma du circuit ci-dessous, où brancher</w:t>
      </w:r>
      <w:r w:rsidR="009B5A36">
        <w:t xml:space="preserve"> les voies de</w:t>
      </w:r>
      <w:r>
        <w:t xml:space="preserve"> l’oscilloscope pour visualiser l’évolution de la tension aux bornes du condensateur (en voie 1) et celle de la tension aux bornes du conducteur ohmique (en voie 2).</w:t>
      </w:r>
      <w:r w:rsidR="001C4FCE">
        <w:t xml:space="preserve"> </w:t>
      </w:r>
      <w:r w:rsidR="009B5A36">
        <w:t xml:space="preserve">Ces deux tensions doivent avoir une </w:t>
      </w:r>
      <w:r w:rsidR="009B5A36" w:rsidRPr="009B5A36">
        <w:rPr>
          <w:u w:val="single"/>
        </w:rPr>
        <w:t>masse commune</w:t>
      </w:r>
      <w:r w:rsidR="009B5A36">
        <w:t xml:space="preserve">. </w:t>
      </w:r>
      <w:r w:rsidR="001C4FCE">
        <w:t xml:space="preserve">On pourra s’aider des indications du document </w:t>
      </w:r>
      <w:r w:rsidR="002766CE">
        <w:t>« </w:t>
      </w:r>
      <w:r w:rsidR="002766CE" w:rsidRPr="002766CE">
        <w:t>Fonction Inversion de tension électrique</w:t>
      </w:r>
      <w:r w:rsidR="002766CE">
        <w:t> »</w:t>
      </w:r>
      <w:r w:rsidR="001C4FCE">
        <w:t>.</w:t>
      </w:r>
    </w:p>
    <w:p w:rsidR="002D7192" w:rsidRDefault="001C345E" w:rsidP="00E863EE">
      <w:pPr>
        <w:pStyle w:val="ECEcorps"/>
        <w:spacing w:line="240" w:lineRule="auto"/>
      </w:pPr>
      <w:r>
        <w:rPr>
          <w:noProof/>
        </w:rPr>
        <w:pict>
          <v:group id="Groupe 59" o:spid="_x0000_s1061" style="position:absolute;left:0;text-align:left;margin-left:92.35pt;margin-top:10.1pt;width:311.45pt;height:137.15pt;z-index:251729920;mso-position-horizontal-relative:margin" coordsize="39552,1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">
            <v:group id="Groupe 60" o:spid="_x0000_s1062" style="position:absolute;left:4754;top:3364;width:34798;height:10916" coordsize="34801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group id="Groupe 61" o:spid="_x0000_s1063" style="position:absolute;left:955;width:33846;height:10920" coordsize="33846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group id="Groupe 62" o:spid="_x0000_s1064" style="position:absolute;top:1705;width:33846;height:9215" coordsize="33846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Connecteur droit 63" o:spid="_x0000_s1065" style="position:absolute;rotation:180;flip:y;visibility:visible;mso-wrap-style:square" from="1364,6006" to="3207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" strokecolor="black [3200]" strokeweight="3pt">
                    <v:shadow on="t" color="black" opacity="22937f" origin=",.5" offset="0,.63889mm"/>
                  </v:line>
                  <v:shape id="Triangle isocèle 64" o:spid="_x0000_s1066" type="#_x0000_t5" style="position:absolute;left:5936;top:479;width:3276;height:23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" fillcolor="white [3201]" strokecolor="black [3200]" strokeweight="2pt"/>
                  <v:line id="Connecteur droit 65" o:spid="_x0000_s1067" style="position:absolute;rotation:180;flip:y;visibility:visible;mso-wrap-style:square" from="0,5256" to="4162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  <v:line id="Connecteur droit 66" o:spid="_x0000_s1068" style="position:absolute;rotation:90;visibility:visible;mso-wrap-style:square" from="7199,1810" to="102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" strokecolor="black [3200]" strokeweight="2pt">
                    <v:shadow on="t" color="black" opacity="24903f" origin=",.5" offset="0,.55556mm"/>
                  </v:line>
                  <v:shape id="Connecteur droit avec flèche 67" o:spid="_x0000_s1069" type="#_x0000_t32" style="position:absolute;left:8939;top:1503;width:5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" strokecolor="black [3200]" strokeweight="2pt">
                    <v:stroke endarrow="oval"/>
                    <v:shadow on="t" color="black" opacity="24903f" origin=",.5" offset="0,.55556mm"/>
                  </v:shape>
                  <v:shape id="Forme libre : forme 68" o:spid="_x0000_s1070" style="position:absolute;left:2047;top:1571;width:4572;height:3548;visibility:visible;mso-wrap-style:square;v-text-anchor:middle" coordsize="409433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" path="m,348018l,,409433,e" filled="f" strokecolor="black [3200]" strokeweight="2pt">
                    <v:shadow on="t" color="black" opacity="24903f" origin=",.5" offset="0,.55556mm"/>
                    <v:path arrowok="t" o:connecttype="custom" o:connectlocs="0,354804;0,0;457200,0" o:connectangles="0,0,0"/>
                  </v:shape>
                  <v:line id="Connecteur droit 69" o:spid="_x0000_s1071" style="position:absolute;rotation:-90;visibility:visible;mso-wrap-style:square" from="21973,1571" to="25115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Connecteur droit 70" o:spid="_x0000_s1072" style="position:absolute;rotation:-90;visibility:visible;mso-wrap-style:square" from="23201,1571" to="2634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" strokecolor="black [3200]" strokeweight="2pt">
                    <v:shadow on="t" color="black" opacity="24903f" origin=",.5" offset="0,.55556mm"/>
                  </v:line>
                  <v:rect id="Rectangle 71" o:spid="_x0000_s1073" style="position:absolute;left:21768;top:7508;width:5859;height:1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" fillcolor="white [3212]" strokecolor="black [3213]" strokeweight="2pt"/>
                  <v:shape id="Forme libre : forme 72" o:spid="_x0000_s1074" style="position:absolute;left:24634;top:1366;width:9212;height:7234;visibility:visible;mso-wrap-style:square;v-text-anchor:middle" coordsize="887104,70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" path="m,13647l887104,r,702859l300250,702859e" filled="f" strokecolor="black [3200]" strokeweight="2pt">
                    <v:shadow on="t" color="black" opacity="24903f" origin=",.5" offset="0,.55556mm"/>
                    <v:path arrowok="t" o:connecttype="custom" o:connectlocs="0,14044;921215,0;921215,723331;311795,723331" o:connectangles="0,0,0,0"/>
                  </v:shape>
                  <v:shape id="Forme libre : forme 73" o:spid="_x0000_s1075" style="position:absolute;left:2251;top:6279;width:19442;height:2521;visibility:visible;mso-wrap-style:square;v-text-anchor:middle" coordsize="1937982,19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" path="m,l,197893,1937982,177421e" filled="f" strokecolor="black [3200]" strokeweight="2pt">
                    <v:shadow on="t" color="black" opacity="24903f" origin=",.5" offset="0,.55556mm"/>
                    <v:path arrowok="t" o:connecttype="custom" o:connectlocs="0,0;0,252076;1944209,225999" o:connectangles="0,0,0"/>
                  </v:shape>
                  <v:shape id="Connecteur droit avec flèche 74" o:spid="_x0000_s1076" type="#_x0000_t32" style="position:absolute;left:19448;top:1434;width:40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" strokecolor="black [3200]" strokeweight="2pt">
                    <v:stroke endarrow="oval"/>
                    <v:shadow on="t" color="black" opacity="24903f" origin=",.5" offset="0,.55556mm"/>
                  </v:shape>
                  <v:line id="Connecteur droit 75" o:spid="_x0000_s1077" style="position:absolute;flip:y;visibility:visible;mso-wrap-style:square" from="16991,3413" to="17059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" strokecolor="black [3200]" strokeweight="2pt">
                    <v:stroke endarrow="oval"/>
                    <v:shadow on="t" color="black" opacity="24903f" origin=",.5" offset="0,.55556mm"/>
                  </v:line>
                  <v:shape id="Connecteur droit avec flèche 76" o:spid="_x0000_s1078" type="#_x0000_t32" style="position:absolute;left:15899;top:1366;width:3407;height:8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" strokecolor="black [3200]" strokeweight="2pt">
                    <v:stroke startarrow="oval" endarrow="oval"/>
                    <v:shadow on="t" color="black" opacity="24903f" origin=",.5" offset="0,.55556mm"/>
                  </v:shape>
                </v:group>
                <v:shape id="Connecteur droit avec flèche 77" o:spid="_x0000_s1079" type="#_x0000_t32" style="position:absolute;left:7233;width:887;height:1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" strokecolor="black [3040]">
                  <v:stroke endarrow="block"/>
                </v:shape>
                <v:shape id="Connecteur droit avec flèche 78" o:spid="_x0000_s1080" type="#_x0000_t32" style="position:absolute;left:7847;top:545;width:887;height:17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" strokecolor="black [3040]">
                  <v:stroke endarrow="block"/>
                </v:shape>
              </v:group>
              <v:shape id="Zone de texte 79" o:spid="_x0000_s1081" type="#_x0000_t202" style="position:absolute;left:14057;top:545;width:232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<v:textbox>
                  <w:txbxContent>
                    <w:p w:rsidR="002D7192" w:rsidRDefault="002D7192" w:rsidP="002D7192">
                      <w:r>
                        <w:t>1</w:t>
                      </w:r>
                    </w:p>
                  </w:txbxContent>
                </v:textbox>
              </v:shape>
              <v:shape id="Zone de texte 80" o:spid="_x0000_s1082" type="#_x0000_t202" style="position:absolute;left:17946;top:4367;width:2320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<v:textbox>
                  <w:txbxContent>
                    <w:p w:rsidR="002D7192" w:rsidRDefault="002D7192" w:rsidP="002D7192">
                      <w:r>
                        <w:t>2</w:t>
                      </w:r>
                    </w:p>
                  </w:txbxContent>
                </v:textbox>
              </v:shape>
              <v:shape id="Zone de texte 81" o:spid="_x0000_s1083" type="#_x0000_t202" style="position:absolute;top:4367;width:2317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<v:textbox>
                  <w:txbxContent>
                    <w:p w:rsidR="002D7192" w:rsidRPr="00A01F1A" w:rsidRDefault="002D7192" w:rsidP="002D7192">
                      <w:pPr>
                        <w:rPr>
                          <w:b/>
                        </w:rPr>
                      </w:pPr>
                      <w:r w:rsidRPr="00A01F1A">
                        <w:rPr>
                          <w:b/>
                        </w:rPr>
                        <w:t>+</w:t>
                      </w:r>
                    </w:p>
                  </w:txbxContent>
                </v:textbox>
              </v:shape>
              <v:shape id="Zone de texte 82" o:spid="_x0000_s1084" type="#_x0000_t202" style="position:absolute;left:614;top:7301;width:2317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<v:textbox>
                  <w:txbxContent>
                    <w:p w:rsidR="002D7192" w:rsidRPr="00A01F1A" w:rsidRDefault="002D7192" w:rsidP="002D71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v:group>
            <v:shape id="Connecteur droit avec flèche 83" o:spid="_x0000_s1085" type="#_x0000_t32" style="position:absolute;left:3877;top:7900;width:73;height:58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" strokecolor="black [3040]">
              <v:stroke endarrow="block"/>
            </v:shape>
            <v:shape id="Zone de texte 84" o:spid="_x0000_s1086" type="#_x0000_t202" style="position:absolute;top:9509;width:4462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<v:textbox>
                <w:txbxContent>
                  <w:p w:rsidR="002D7192" w:rsidRPr="00E855FB" w:rsidRDefault="002D7192" w:rsidP="002D7192">
                    <w:pPr>
                      <w:rPr>
                        <w:i/>
                      </w:rPr>
                    </w:pPr>
                    <w:r w:rsidRPr="00E855FB">
                      <w:rPr>
                        <w:i/>
                      </w:rPr>
                      <w:t>U</w:t>
                    </w:r>
                    <w:r w:rsidRPr="00E855FB">
                      <w:rPr>
                        <w:i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Connecteur droit avec flèche 85" o:spid="_x0000_s1087" type="#_x0000_t32" style="position:absolute;left:12801;top:439;width:73;height:5844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" strokecolor="black [3040]">
              <v:stroke endarrow="block"/>
            </v:shape>
            <v:shape id="Zone de texte 86" o:spid="_x0000_s1088" type="#_x0000_t202" style="position:absolute;left:10607;width:4462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<v:textbox>
                <w:txbxContent>
                  <w:p w:rsidR="002D7192" w:rsidRPr="00E855FB" w:rsidRDefault="002D7192" w:rsidP="002D7192">
                    <w:pPr>
                      <w:rPr>
                        <w:i/>
                      </w:rPr>
                    </w:pPr>
                    <w:r w:rsidRPr="00E855FB">
                      <w:rPr>
                        <w:i/>
                      </w:rPr>
                      <w:t>U</w:t>
                    </w:r>
                    <w:r w:rsidRPr="00E855FB">
                      <w:rPr>
                        <w:i/>
                        <w:vertAlign w:val="subscript"/>
                      </w:rPr>
                      <w:t>DEL</w:t>
                    </w:r>
                  </w:p>
                </w:txbxContent>
              </v:textbox>
            </v:shape>
            <v:shape id="Connecteur droit avec flèche 87" o:spid="_x0000_s1089" type="#_x0000_t32" style="position:absolute;left:28821;top:1683;width:73;height:5844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" strokecolor="black [3040]">
              <v:stroke endarrow="block"/>
            </v:shape>
            <v:shape id="Zone de texte 88" o:spid="_x0000_s1090" type="#_x0000_t202" style="position:absolute;left:26700;top:512;width:4462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<v:textbox>
                <w:txbxContent>
                  <w:p w:rsidR="002D7192" w:rsidRPr="00E855FB" w:rsidRDefault="002D7192" w:rsidP="002D7192">
                    <w:pPr>
                      <w:rPr>
                        <w:i/>
                      </w:rPr>
                    </w:pPr>
                    <w:r w:rsidRPr="00E855FB">
                      <w:rPr>
                        <w:i/>
                      </w:rPr>
                      <w:t>U</w:t>
                    </w:r>
                    <w:r w:rsidRPr="00E855FB">
                      <w:rPr>
                        <w:i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Connecteur droit avec flèche 89" o:spid="_x0000_s1091" type="#_x0000_t32" style="position:absolute;left:29845;top:12289;width:70;height:5842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" strokecolor="black [3040]">
              <v:stroke endarrow="block"/>
            </v:shape>
            <v:shape id="Zone de texte 90" o:spid="_x0000_s1092" type="#_x0000_t202" style="position:absolute;left:26700;top:14996;width:4458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<v:textbox>
                <w:txbxContent>
                  <w:p w:rsidR="002D7192" w:rsidRPr="00E855FB" w:rsidRDefault="002D7192" w:rsidP="002D7192">
                    <w:pPr>
                      <w:rPr>
                        <w:i/>
                      </w:rPr>
                    </w:pPr>
                    <w:r w:rsidRPr="00E855FB">
                      <w:rPr>
                        <w:i/>
                      </w:rPr>
                      <w:t>U</w:t>
                    </w:r>
                    <w:r w:rsidRPr="00E855FB">
                      <w:rPr>
                        <w:i/>
                        <w:vertAlign w:val="subscript"/>
                      </w:rPr>
                      <w:t>R</w:t>
                    </w:r>
                  </w:p>
                </w:txbxContent>
              </v:textbox>
            </v:shape>
            <w10:wrap anchorx="margin"/>
          </v:group>
        </w:pict>
      </w:r>
    </w:p>
    <w:p w:rsidR="002D7192" w:rsidRDefault="002D7192" w:rsidP="002D7192">
      <w:pPr>
        <w:pStyle w:val="ECEcorps"/>
      </w:pPr>
    </w:p>
    <w:p w:rsidR="00E863EE" w:rsidRDefault="00E863EE" w:rsidP="002D7192">
      <w:pPr>
        <w:pStyle w:val="ECEcorps"/>
      </w:pPr>
    </w:p>
    <w:p w:rsidR="00E863EE" w:rsidRDefault="00E863EE" w:rsidP="002D7192">
      <w:pPr>
        <w:pStyle w:val="ECEcorps"/>
      </w:pPr>
    </w:p>
    <w:p w:rsidR="002D7192" w:rsidRDefault="002D7192" w:rsidP="002D7192">
      <w:pPr>
        <w:pStyle w:val="ECEcorps"/>
      </w:pPr>
    </w:p>
    <w:p w:rsidR="002D7192" w:rsidRDefault="002D7192" w:rsidP="002D7192">
      <w:pPr>
        <w:pStyle w:val="ECEcorps"/>
      </w:pPr>
    </w:p>
    <w:p w:rsidR="002D7192" w:rsidRPr="00051D24" w:rsidRDefault="002D7192" w:rsidP="00051D24">
      <w:pPr>
        <w:pStyle w:val="ECEcorps"/>
      </w:pPr>
    </w:p>
    <w:p w:rsidR="00415881" w:rsidRDefault="00415881" w:rsidP="00AE3E74">
      <w:pPr>
        <w:pStyle w:val="ECEcorps"/>
      </w:pPr>
    </w:p>
    <w:p w:rsidR="002D7192" w:rsidRDefault="002D7192" w:rsidP="00AE3E74">
      <w:pPr>
        <w:pStyle w:val="ECEcorps"/>
      </w:pPr>
    </w:p>
    <w:p w:rsidR="002D7192" w:rsidRDefault="002D7192" w:rsidP="00AE3E74">
      <w:pPr>
        <w:pStyle w:val="ECEcorps"/>
      </w:pPr>
    </w:p>
    <w:p w:rsidR="002D7192" w:rsidRDefault="002D7192" w:rsidP="00AE3E74">
      <w:pPr>
        <w:pStyle w:val="ECEcorps"/>
      </w:pPr>
    </w:p>
    <w:p w:rsidR="002D7192" w:rsidRDefault="002D7192" w:rsidP="00AE3E74">
      <w:pPr>
        <w:pStyle w:val="ECEcorps"/>
      </w:pPr>
    </w:p>
    <w:p w:rsidR="002D7192" w:rsidRDefault="002D7192" w:rsidP="00AE3E74">
      <w:pPr>
        <w:pStyle w:val="ECEcorps"/>
      </w:pPr>
    </w:p>
    <w:p w:rsidR="0098026D" w:rsidRDefault="002D7192" w:rsidP="00AE3E74">
      <w:pPr>
        <w:pStyle w:val="ECEcorps"/>
      </w:pPr>
      <w:r>
        <w:t>Effectuer</w:t>
      </w:r>
      <w:r w:rsidR="00E76D9C">
        <w:t xml:space="preserve"> </w:t>
      </w:r>
      <w:r>
        <w:t>sur le circuit les branchements</w:t>
      </w:r>
      <w:r w:rsidR="00B77D74">
        <w:t xml:space="preserve"> </w:t>
      </w:r>
      <w:r w:rsidR="00E76D9C">
        <w:t>des voies de</w:t>
      </w:r>
      <w:r>
        <w:t xml:space="preserve"> l’oscilloscope ou du système</w:t>
      </w:r>
      <w:r w:rsidR="00E76D9C">
        <w:t xml:space="preserve"> d’acquisition.</w:t>
      </w:r>
      <w:r w:rsidR="004A0F52">
        <w:t xml:space="preserve"> </w:t>
      </w:r>
    </w:p>
    <w:p w:rsidR="00CB5C99" w:rsidRDefault="00CB5C99" w:rsidP="00AE3E74">
      <w:pPr>
        <w:pStyle w:val="ECEcorps"/>
      </w:pPr>
    </w:p>
    <w:bookmarkEnd w:id="12"/>
    <w:p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E76D9C">
              <w:t xml:space="preserve"> montage 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26870" w:rsidRDefault="00E26870" w:rsidP="00E26870">
      <w:pPr>
        <w:pStyle w:val="ECEcorps"/>
      </w:pPr>
    </w:p>
    <w:p w:rsidR="00CB5C99" w:rsidRDefault="00CB5C99" w:rsidP="00E26870">
      <w:pPr>
        <w:pStyle w:val="ECEcorps"/>
      </w:pPr>
      <w:bookmarkStart w:id="13" w:name="_Hlk25668286"/>
    </w:p>
    <w:p w:rsidR="00E76D9C" w:rsidRDefault="00E76D9C" w:rsidP="00E26870">
      <w:pPr>
        <w:pStyle w:val="ECEcorps"/>
      </w:pPr>
      <w:r>
        <w:t xml:space="preserve">Faire l’acquisition des </w:t>
      </w:r>
      <w:r w:rsidR="002D7192">
        <w:t xml:space="preserve">deux </w:t>
      </w:r>
      <w:r>
        <w:t>tensions lors de la charge du condensateur.</w:t>
      </w:r>
    </w:p>
    <w:bookmarkEnd w:id="13"/>
    <w:p w:rsidR="00CB5C99" w:rsidRDefault="00CB5C99" w:rsidP="00E26870">
      <w:pPr>
        <w:pStyle w:val="ECEcorps"/>
        <w:rPr>
          <w:rFonts w:eastAsia="Arial Unicode MS"/>
        </w:rPr>
      </w:pPr>
    </w:p>
    <w:p w:rsidR="00CB5C99" w:rsidRDefault="00CB5C99" w:rsidP="00E26870">
      <w:pPr>
        <w:pStyle w:val="ECEcorps"/>
        <w:rPr>
          <w:rFonts w:eastAsia="Arial Unicode MS"/>
        </w:rPr>
      </w:pPr>
    </w:p>
    <w:p w:rsidR="00E26870" w:rsidRPr="003C13F9" w:rsidRDefault="0083530E" w:rsidP="00E26870">
      <w:pPr>
        <w:pStyle w:val="ECEpartie"/>
      </w:pPr>
      <w:bookmarkStart w:id="14" w:name="_Toc482638816"/>
      <w:bookmarkStart w:id="15" w:name="_Toc26869055"/>
      <w:bookmarkStart w:id="16" w:name="_Hlk25668399"/>
      <w:r>
        <w:t>Témoin lumineux et niveau de charge</w:t>
      </w:r>
      <w:r w:rsidR="00E26870" w:rsidRPr="003C13F9">
        <w:t xml:space="preserve"> </w:t>
      </w:r>
      <w:r w:rsidR="00E26870" w:rsidRPr="00AE6E2A">
        <w:rPr>
          <w:b w:val="0"/>
          <w:bCs/>
        </w:rPr>
        <w:t>(</w:t>
      </w:r>
      <w:r w:rsidR="005918E4" w:rsidRPr="00AE6E2A">
        <w:rPr>
          <w:b w:val="0"/>
          <w:bCs/>
        </w:rPr>
        <w:t>2</w:t>
      </w:r>
      <w:r w:rsidR="00E26870" w:rsidRPr="00AE6E2A">
        <w:rPr>
          <w:b w:val="0"/>
          <w:bCs/>
        </w:rPr>
        <w:t>0 minutes conseillées)</w:t>
      </w:r>
      <w:bookmarkEnd w:id="14"/>
      <w:bookmarkEnd w:id="15"/>
    </w:p>
    <w:p w:rsidR="00CB5C99" w:rsidRDefault="00CB5C99" w:rsidP="001A0F4F">
      <w:pPr>
        <w:pStyle w:val="ECEcorps"/>
      </w:pPr>
    </w:p>
    <w:p w:rsidR="001A0F4F" w:rsidRDefault="001A0F4F" w:rsidP="001A0F4F">
      <w:pPr>
        <w:pStyle w:val="ECEcorps"/>
      </w:pPr>
      <w:r>
        <w:t>Déterminer la tension maximale aux bornes du condensateur.</w:t>
      </w:r>
    </w:p>
    <w:p w:rsidR="001A0F4F" w:rsidRDefault="001A0F4F" w:rsidP="001A0F4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E6E2A" w:rsidRPr="00341FA8" w:rsidRDefault="00AE6E2A" w:rsidP="00AE6E2A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E6E2A" w:rsidRPr="00341FA8" w:rsidRDefault="00AE6E2A" w:rsidP="001A0F4F">
      <w:pPr>
        <w:pStyle w:val="ECErponse"/>
      </w:pPr>
    </w:p>
    <w:p w:rsidR="001A0F4F" w:rsidRDefault="001A0F4F" w:rsidP="001A0F4F">
      <w:pPr>
        <w:pStyle w:val="ECEcorps"/>
      </w:pPr>
      <w:r>
        <w:t>Déterminer le temps d’établissement à 63 % de la tension maximale. Présenter clairement votre résultat.</w:t>
      </w:r>
    </w:p>
    <w:p w:rsidR="001A0F4F" w:rsidRPr="00341FA8" w:rsidRDefault="001A0F4F" w:rsidP="001A0F4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A0F4F" w:rsidRPr="00341FA8" w:rsidRDefault="001A0F4F" w:rsidP="001A0F4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B6B23" w:rsidRDefault="000B6B23" w:rsidP="000B6B23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B6B23" w:rsidTr="006152C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B6B23" w:rsidRDefault="000B6B23" w:rsidP="006152C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B6B23" w:rsidRDefault="000B6B23" w:rsidP="006152CD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B6B23" w:rsidRDefault="000B6B23" w:rsidP="006152C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B6B23" w:rsidTr="006152C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B6B23" w:rsidRPr="00592F79" w:rsidRDefault="000B6B23" w:rsidP="006152C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B6B23" w:rsidRPr="000B6B23" w:rsidRDefault="000B6B23" w:rsidP="000B6B23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B6B23" w:rsidRDefault="000B6B23" w:rsidP="006152CD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B6B23" w:rsidRDefault="000B6B23" w:rsidP="000B6B23">
      <w:pPr>
        <w:pStyle w:val="ECEcorps"/>
      </w:pPr>
    </w:p>
    <w:p w:rsidR="000B6B23" w:rsidRDefault="000B6B23" w:rsidP="001A0F4F">
      <w:pPr>
        <w:pStyle w:val="ECEcorps"/>
      </w:pPr>
    </w:p>
    <w:p w:rsidR="001A0F4F" w:rsidRDefault="00E863EE" w:rsidP="001A0F4F">
      <w:pPr>
        <w:pStyle w:val="ECEcorps"/>
      </w:pPr>
      <w:r>
        <w:t>À</w:t>
      </w:r>
      <w:r w:rsidR="001A0F4F">
        <w:t xml:space="preserve"> l’aide du document </w:t>
      </w:r>
      <w:r w:rsidR="002766CE">
        <w:t>« </w:t>
      </w:r>
      <w:r w:rsidR="002766CE" w:rsidRPr="002766CE">
        <w:t>Temps d’établissement à α %</w:t>
      </w:r>
      <w:r w:rsidR="002766CE">
        <w:t> »</w:t>
      </w:r>
      <w:r w:rsidR="001A0F4F">
        <w:t xml:space="preserve">, déterminer le temps d’établissement à 95 % et le temps d’établissement du régime </w:t>
      </w:r>
      <w:r w:rsidR="00127DD3">
        <w:t>stationnaire.</w:t>
      </w:r>
      <w:r w:rsidR="00A46746">
        <w:t xml:space="preserve"> Conclure sur la durée de charge.</w:t>
      </w:r>
    </w:p>
    <w:p w:rsidR="001A0F4F" w:rsidRPr="00341FA8" w:rsidRDefault="001A0F4F" w:rsidP="001A0F4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A0F4F" w:rsidRDefault="001A0F4F" w:rsidP="001A0F4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Pr="00341FA8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Pr="00341FA8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A0F4F" w:rsidRDefault="001A0F4F" w:rsidP="001A0F4F">
      <w:pPr>
        <w:pStyle w:val="ECEcorps"/>
      </w:pPr>
    </w:p>
    <w:p w:rsidR="00D61F1E" w:rsidRDefault="001F3839" w:rsidP="00D61F1E">
      <w:pPr>
        <w:pStyle w:val="ECEcorps"/>
      </w:pPr>
      <w:r>
        <w:t>La DEL s’éteindra-t-elle quand le condensateur sera chargé ?</w:t>
      </w:r>
    </w:p>
    <w:p w:rsidR="001A0F4F" w:rsidRPr="00341FA8" w:rsidRDefault="001A0F4F" w:rsidP="001A0F4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4A0F52" w:rsidRPr="00341FA8" w:rsidRDefault="004A0F52" w:rsidP="004A0F5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258D4" w:rsidRPr="00341FA8" w:rsidRDefault="00B258D4" w:rsidP="00B258D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258D4" w:rsidRPr="00341FA8" w:rsidRDefault="00B258D4" w:rsidP="00B258D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855FB" w:rsidRDefault="00E855FB" w:rsidP="00E855FB">
      <w:pPr>
        <w:pStyle w:val="ECEcorps"/>
      </w:pPr>
    </w:p>
    <w:p w:rsidR="00E107BD" w:rsidRDefault="00E107BD" w:rsidP="00E855FB">
      <w:pPr>
        <w:pStyle w:val="ECEcorps"/>
      </w:pPr>
      <w:r>
        <w:t>La présence de la DEL modifie-t-elle la tension maximale aux bornes du condensateur ?</w:t>
      </w:r>
    </w:p>
    <w:p w:rsidR="00E855FB" w:rsidRPr="00341FA8" w:rsidRDefault="00E855FB" w:rsidP="00E855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855FB" w:rsidRDefault="00E855FB" w:rsidP="00E855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CB5C99" w:rsidRDefault="00B77D74" w:rsidP="00E855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Default="00E855FB" w:rsidP="00E855FB">
      <w:pPr>
        <w:pStyle w:val="ECErponse"/>
        <w:rPr>
          <w:bCs w:val="0"/>
          <w:szCs w:val="20"/>
        </w:rPr>
      </w:pPr>
      <w:r w:rsidRPr="00DD6BC3">
        <w:rPr>
          <w:bCs w:val="0"/>
          <w:szCs w:val="20"/>
        </w:rPr>
        <w:t>La DEL utilisée dans ce montage est</w:t>
      </w:r>
      <w:r w:rsidR="00E107BD">
        <w:rPr>
          <w:bCs w:val="0"/>
          <w:szCs w:val="20"/>
        </w:rPr>
        <w:t xml:space="preserve"> donc un témoin de charge mais quel est son principal défaut ? </w:t>
      </w:r>
    </w:p>
    <w:p w:rsidR="00E855FB" w:rsidRPr="00341FA8" w:rsidRDefault="00E855FB" w:rsidP="00E855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855FB" w:rsidRDefault="00E855FB" w:rsidP="00E855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Pr="00341FA8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Pr="00B77D74" w:rsidRDefault="00B77D74" w:rsidP="00B77D74">
      <w:pPr>
        <w:pStyle w:val="ECErponse"/>
        <w:rPr>
          <w:bCs w:val="0"/>
          <w:szCs w:val="20"/>
        </w:rPr>
      </w:pPr>
      <w:r>
        <w:rPr>
          <w:bCs w:val="0"/>
          <w:szCs w:val="20"/>
        </w:rPr>
        <w:t xml:space="preserve">Comment améliorer le </w:t>
      </w:r>
      <w:r w:rsidR="006D5FAD">
        <w:rPr>
          <w:bCs w:val="0"/>
          <w:szCs w:val="20"/>
        </w:rPr>
        <w:t>fonctionnement</w:t>
      </w:r>
      <w:r>
        <w:rPr>
          <w:bCs w:val="0"/>
          <w:szCs w:val="20"/>
        </w:rPr>
        <w:t xml:space="preserve"> de ce dispositif ?</w:t>
      </w:r>
    </w:p>
    <w:p w:rsidR="00B77D74" w:rsidRPr="00341FA8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Pr="00341FA8" w:rsidRDefault="00B77D74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77D74" w:rsidRPr="00341FA8" w:rsidRDefault="00AE6E2A" w:rsidP="00B77D7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bookmarkEnd w:id="16"/>
    <w:p w:rsidR="00AE6E2A" w:rsidRDefault="00AE6E2A" w:rsidP="00AE6E2A">
      <w:pPr>
        <w:pStyle w:val="ECEcorps"/>
        <w:jc w:val="center"/>
        <w:rPr>
          <w:b/>
        </w:rPr>
      </w:pPr>
    </w:p>
    <w:p w:rsidR="0053639F" w:rsidRPr="00AE6E2A" w:rsidRDefault="00E26870" w:rsidP="00657439">
      <w:pPr>
        <w:pStyle w:val="ECEcorps"/>
        <w:jc w:val="left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53639F" w:rsidRPr="00AE6E2A" w:rsidSect="00680CBA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1C" w:rsidRDefault="0031541C" w:rsidP="0008058B">
      <w:r>
        <w:separator/>
      </w:r>
    </w:p>
  </w:endnote>
  <w:endnote w:type="continuationSeparator" w:id="0">
    <w:p w:rsidR="0031541C" w:rsidRDefault="0031541C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B1" w:rsidRPr="00827238" w:rsidRDefault="001306B1" w:rsidP="00511500">
    <w:pPr>
      <w:pStyle w:val="ECEcorps"/>
      <w:jc w:val="right"/>
    </w:pPr>
    <w:r w:rsidRPr="00827238">
      <w:t xml:space="preserve">Page </w:t>
    </w:r>
    <w:r w:rsidR="001C345E" w:rsidRPr="00827238">
      <w:fldChar w:fldCharType="begin"/>
    </w:r>
    <w:r w:rsidRPr="00827238">
      <w:instrText xml:space="preserve"> PAGE </w:instrText>
    </w:r>
    <w:r w:rsidR="001C345E" w:rsidRPr="00827238">
      <w:fldChar w:fldCharType="separate"/>
    </w:r>
    <w:r w:rsidR="005036F0">
      <w:rPr>
        <w:noProof/>
      </w:rPr>
      <w:t>5</w:t>
    </w:r>
    <w:r w:rsidR="001C345E" w:rsidRPr="00827238">
      <w:rPr>
        <w:noProof/>
      </w:rPr>
      <w:fldChar w:fldCharType="end"/>
    </w:r>
    <w:r w:rsidRPr="00827238">
      <w:t xml:space="preserve"> sur </w:t>
    </w:r>
    <w:r w:rsidR="001C345E">
      <w:fldChar w:fldCharType="begin"/>
    </w:r>
    <w:r w:rsidR="0031541C">
      <w:instrText xml:space="preserve"> NUMPAGES  </w:instrText>
    </w:r>
    <w:r w:rsidR="001C345E">
      <w:fldChar w:fldCharType="separate"/>
    </w:r>
    <w:r w:rsidR="005036F0">
      <w:rPr>
        <w:noProof/>
      </w:rPr>
      <w:t>5</w:t>
    </w:r>
    <w:r w:rsidR="001C345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1C" w:rsidRDefault="0031541C" w:rsidP="0008058B">
      <w:r>
        <w:separator/>
      </w:r>
    </w:p>
  </w:footnote>
  <w:footnote w:type="continuationSeparator" w:id="0">
    <w:p w:rsidR="0031541C" w:rsidRDefault="0031541C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B1" w:rsidRDefault="001306B1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bookmarkStart w:id="17" w:name="_Hlk25655199"/>
    <w:r w:rsidR="00A34CB4">
      <w:rPr>
        <w:b/>
        <w:sz w:val="24"/>
        <w:szCs w:val="24"/>
      </w:rPr>
      <w:t>T</w:t>
    </w:r>
    <w:r w:rsidR="006A06B3">
      <w:rPr>
        <w:b/>
        <w:sz w:val="24"/>
        <w:szCs w:val="24"/>
      </w:rPr>
      <w:t>É</w:t>
    </w:r>
    <w:r w:rsidR="00A34CB4">
      <w:rPr>
        <w:b/>
        <w:sz w:val="24"/>
        <w:szCs w:val="24"/>
      </w:rPr>
      <w:t>MOIN DE CHARGE</w:t>
    </w:r>
    <w:bookmarkEnd w:id="17"/>
    <w:r>
      <w:tab/>
      <w:t>Session</w:t>
    </w:r>
  </w:p>
  <w:p w:rsidR="001306B1" w:rsidRDefault="001306B1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2021</w:t>
    </w:r>
  </w:p>
  <w:p w:rsidR="001306B1" w:rsidRDefault="001306B1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708B4D6C"/>
    <w:multiLevelType w:val="hybridMultilevel"/>
    <w:tmpl w:val="2DC06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04673"/>
    <w:rsid w:val="00017271"/>
    <w:rsid w:val="00024878"/>
    <w:rsid w:val="0003345D"/>
    <w:rsid w:val="00036419"/>
    <w:rsid w:val="000452AF"/>
    <w:rsid w:val="0005057E"/>
    <w:rsid w:val="00050848"/>
    <w:rsid w:val="00051D24"/>
    <w:rsid w:val="0005391B"/>
    <w:rsid w:val="00060606"/>
    <w:rsid w:val="000730EC"/>
    <w:rsid w:val="0008058B"/>
    <w:rsid w:val="0009288D"/>
    <w:rsid w:val="0009441D"/>
    <w:rsid w:val="00094B9D"/>
    <w:rsid w:val="000A0EF6"/>
    <w:rsid w:val="000A1DE0"/>
    <w:rsid w:val="000A2FB0"/>
    <w:rsid w:val="000A35F6"/>
    <w:rsid w:val="000A3EEE"/>
    <w:rsid w:val="000A44CB"/>
    <w:rsid w:val="000A4DD1"/>
    <w:rsid w:val="000A7BEB"/>
    <w:rsid w:val="000A7E22"/>
    <w:rsid w:val="000B6230"/>
    <w:rsid w:val="000B6B23"/>
    <w:rsid w:val="000C0C10"/>
    <w:rsid w:val="000C720C"/>
    <w:rsid w:val="000D3D7B"/>
    <w:rsid w:val="000D4C7E"/>
    <w:rsid w:val="000E11E8"/>
    <w:rsid w:val="000E6CD3"/>
    <w:rsid w:val="000F09CE"/>
    <w:rsid w:val="000F2199"/>
    <w:rsid w:val="000F4F58"/>
    <w:rsid w:val="000F5562"/>
    <w:rsid w:val="00106F72"/>
    <w:rsid w:val="00117BB9"/>
    <w:rsid w:val="001227DD"/>
    <w:rsid w:val="00123407"/>
    <w:rsid w:val="00127337"/>
    <w:rsid w:val="00127DD3"/>
    <w:rsid w:val="0013056C"/>
    <w:rsid w:val="001306B1"/>
    <w:rsid w:val="001432ED"/>
    <w:rsid w:val="00154171"/>
    <w:rsid w:val="00154704"/>
    <w:rsid w:val="0016304D"/>
    <w:rsid w:val="00180BB9"/>
    <w:rsid w:val="00183751"/>
    <w:rsid w:val="00184425"/>
    <w:rsid w:val="00184590"/>
    <w:rsid w:val="00185C9A"/>
    <w:rsid w:val="00185F5A"/>
    <w:rsid w:val="00190464"/>
    <w:rsid w:val="001946FD"/>
    <w:rsid w:val="00194A94"/>
    <w:rsid w:val="00195444"/>
    <w:rsid w:val="00197F7D"/>
    <w:rsid w:val="00197FD0"/>
    <w:rsid w:val="001A032B"/>
    <w:rsid w:val="001A07C5"/>
    <w:rsid w:val="001A0F4F"/>
    <w:rsid w:val="001A43AF"/>
    <w:rsid w:val="001A5F0A"/>
    <w:rsid w:val="001B5CD4"/>
    <w:rsid w:val="001B6AE5"/>
    <w:rsid w:val="001B6BCD"/>
    <w:rsid w:val="001C1B1D"/>
    <w:rsid w:val="001C2547"/>
    <w:rsid w:val="001C345E"/>
    <w:rsid w:val="001C388B"/>
    <w:rsid w:val="001C4FCE"/>
    <w:rsid w:val="001C50C9"/>
    <w:rsid w:val="001C7882"/>
    <w:rsid w:val="001E36BA"/>
    <w:rsid w:val="001E6BF0"/>
    <w:rsid w:val="001F2B63"/>
    <w:rsid w:val="001F3839"/>
    <w:rsid w:val="001F3BEA"/>
    <w:rsid w:val="001F42A2"/>
    <w:rsid w:val="001F5398"/>
    <w:rsid w:val="001F6316"/>
    <w:rsid w:val="001F67FD"/>
    <w:rsid w:val="00212788"/>
    <w:rsid w:val="00222333"/>
    <w:rsid w:val="0023474F"/>
    <w:rsid w:val="002356A6"/>
    <w:rsid w:val="0023590A"/>
    <w:rsid w:val="00235CF8"/>
    <w:rsid w:val="002402D0"/>
    <w:rsid w:val="002406F0"/>
    <w:rsid w:val="002436AD"/>
    <w:rsid w:val="002570A7"/>
    <w:rsid w:val="00267E4F"/>
    <w:rsid w:val="00272204"/>
    <w:rsid w:val="00272EBB"/>
    <w:rsid w:val="002739E2"/>
    <w:rsid w:val="002766CE"/>
    <w:rsid w:val="002876C2"/>
    <w:rsid w:val="00297830"/>
    <w:rsid w:val="002B2244"/>
    <w:rsid w:val="002B3FA1"/>
    <w:rsid w:val="002B44A4"/>
    <w:rsid w:val="002C0959"/>
    <w:rsid w:val="002C3CC3"/>
    <w:rsid w:val="002C4D5E"/>
    <w:rsid w:val="002D7192"/>
    <w:rsid w:val="002E68C6"/>
    <w:rsid w:val="002E7086"/>
    <w:rsid w:val="002F0A3B"/>
    <w:rsid w:val="00305D9F"/>
    <w:rsid w:val="00312F6B"/>
    <w:rsid w:val="00313B78"/>
    <w:rsid w:val="00314F87"/>
    <w:rsid w:val="0031541C"/>
    <w:rsid w:val="003167DB"/>
    <w:rsid w:val="00317EBC"/>
    <w:rsid w:val="003261D8"/>
    <w:rsid w:val="0033115C"/>
    <w:rsid w:val="00332943"/>
    <w:rsid w:val="00332C86"/>
    <w:rsid w:val="00335B86"/>
    <w:rsid w:val="0033731B"/>
    <w:rsid w:val="0034139D"/>
    <w:rsid w:val="00343196"/>
    <w:rsid w:val="00344874"/>
    <w:rsid w:val="00351073"/>
    <w:rsid w:val="00356DD6"/>
    <w:rsid w:val="00357FA6"/>
    <w:rsid w:val="00366A24"/>
    <w:rsid w:val="00367552"/>
    <w:rsid w:val="0037570D"/>
    <w:rsid w:val="00380A67"/>
    <w:rsid w:val="003839E3"/>
    <w:rsid w:val="0038621B"/>
    <w:rsid w:val="003869AD"/>
    <w:rsid w:val="00392182"/>
    <w:rsid w:val="0039367C"/>
    <w:rsid w:val="00397E4F"/>
    <w:rsid w:val="003B15C1"/>
    <w:rsid w:val="003B22A6"/>
    <w:rsid w:val="003B41FF"/>
    <w:rsid w:val="003C0A55"/>
    <w:rsid w:val="003C13F9"/>
    <w:rsid w:val="003C3334"/>
    <w:rsid w:val="003C6A7A"/>
    <w:rsid w:val="003C762F"/>
    <w:rsid w:val="003D2DB2"/>
    <w:rsid w:val="003E2BDE"/>
    <w:rsid w:val="003F5DFB"/>
    <w:rsid w:val="00400882"/>
    <w:rsid w:val="00407E41"/>
    <w:rsid w:val="004143AF"/>
    <w:rsid w:val="00415881"/>
    <w:rsid w:val="004179FD"/>
    <w:rsid w:val="0042449C"/>
    <w:rsid w:val="00430881"/>
    <w:rsid w:val="004314C1"/>
    <w:rsid w:val="00446D1D"/>
    <w:rsid w:val="004470BA"/>
    <w:rsid w:val="00452138"/>
    <w:rsid w:val="00455CA0"/>
    <w:rsid w:val="00457661"/>
    <w:rsid w:val="004613F7"/>
    <w:rsid w:val="0046515C"/>
    <w:rsid w:val="00476A24"/>
    <w:rsid w:val="00476C4B"/>
    <w:rsid w:val="00484BB6"/>
    <w:rsid w:val="00486CC1"/>
    <w:rsid w:val="00490BE1"/>
    <w:rsid w:val="00494687"/>
    <w:rsid w:val="004951F3"/>
    <w:rsid w:val="004955A9"/>
    <w:rsid w:val="00496711"/>
    <w:rsid w:val="004A0F52"/>
    <w:rsid w:val="004B461A"/>
    <w:rsid w:val="004B701D"/>
    <w:rsid w:val="004B7AC0"/>
    <w:rsid w:val="004B7D19"/>
    <w:rsid w:val="004C193F"/>
    <w:rsid w:val="004C486D"/>
    <w:rsid w:val="004C63B9"/>
    <w:rsid w:val="004C7336"/>
    <w:rsid w:val="004E3F39"/>
    <w:rsid w:val="004E7A99"/>
    <w:rsid w:val="004E7C5D"/>
    <w:rsid w:val="004F36C7"/>
    <w:rsid w:val="004F39E2"/>
    <w:rsid w:val="004F58C7"/>
    <w:rsid w:val="004F7FE3"/>
    <w:rsid w:val="00501769"/>
    <w:rsid w:val="005036F0"/>
    <w:rsid w:val="00511500"/>
    <w:rsid w:val="00514057"/>
    <w:rsid w:val="0051466E"/>
    <w:rsid w:val="00514F40"/>
    <w:rsid w:val="0051680A"/>
    <w:rsid w:val="005205E1"/>
    <w:rsid w:val="005241AE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6329E"/>
    <w:rsid w:val="005640CB"/>
    <w:rsid w:val="00566898"/>
    <w:rsid w:val="00572123"/>
    <w:rsid w:val="005827DD"/>
    <w:rsid w:val="005918E4"/>
    <w:rsid w:val="00593DD4"/>
    <w:rsid w:val="005A3ADA"/>
    <w:rsid w:val="005A6352"/>
    <w:rsid w:val="005D2413"/>
    <w:rsid w:val="005E3ADA"/>
    <w:rsid w:val="005F3ABA"/>
    <w:rsid w:val="006017BB"/>
    <w:rsid w:val="00603814"/>
    <w:rsid w:val="00603961"/>
    <w:rsid w:val="0060508C"/>
    <w:rsid w:val="0061212D"/>
    <w:rsid w:val="006220B0"/>
    <w:rsid w:val="00622A2D"/>
    <w:rsid w:val="006256F1"/>
    <w:rsid w:val="00633227"/>
    <w:rsid w:val="00640178"/>
    <w:rsid w:val="00641949"/>
    <w:rsid w:val="00641C53"/>
    <w:rsid w:val="00650076"/>
    <w:rsid w:val="00656885"/>
    <w:rsid w:val="00657439"/>
    <w:rsid w:val="00665A68"/>
    <w:rsid w:val="00670802"/>
    <w:rsid w:val="00670A39"/>
    <w:rsid w:val="006714E5"/>
    <w:rsid w:val="0067559A"/>
    <w:rsid w:val="00675DF7"/>
    <w:rsid w:val="00680CBA"/>
    <w:rsid w:val="006A06B3"/>
    <w:rsid w:val="006A0F26"/>
    <w:rsid w:val="006A1119"/>
    <w:rsid w:val="006A4982"/>
    <w:rsid w:val="006C3642"/>
    <w:rsid w:val="006D5FAD"/>
    <w:rsid w:val="006E4A76"/>
    <w:rsid w:val="006E61FC"/>
    <w:rsid w:val="006F3571"/>
    <w:rsid w:val="006F3A3C"/>
    <w:rsid w:val="00700B7B"/>
    <w:rsid w:val="00703EF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55E31"/>
    <w:rsid w:val="00762F0F"/>
    <w:rsid w:val="00777A5A"/>
    <w:rsid w:val="00790672"/>
    <w:rsid w:val="00791883"/>
    <w:rsid w:val="007955D1"/>
    <w:rsid w:val="00795BD5"/>
    <w:rsid w:val="007A2EEC"/>
    <w:rsid w:val="007B330A"/>
    <w:rsid w:val="007B3F71"/>
    <w:rsid w:val="007C2791"/>
    <w:rsid w:val="007D2843"/>
    <w:rsid w:val="007D2CCF"/>
    <w:rsid w:val="007D359B"/>
    <w:rsid w:val="007D3AB3"/>
    <w:rsid w:val="007E5DC4"/>
    <w:rsid w:val="007F4752"/>
    <w:rsid w:val="007F4B1B"/>
    <w:rsid w:val="008034C0"/>
    <w:rsid w:val="00804D53"/>
    <w:rsid w:val="0080632E"/>
    <w:rsid w:val="0081247E"/>
    <w:rsid w:val="00814D65"/>
    <w:rsid w:val="008212D5"/>
    <w:rsid w:val="00827238"/>
    <w:rsid w:val="0083277B"/>
    <w:rsid w:val="0083530E"/>
    <w:rsid w:val="0083694B"/>
    <w:rsid w:val="00845CFB"/>
    <w:rsid w:val="00847E64"/>
    <w:rsid w:val="008528A1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6F5F"/>
    <w:rsid w:val="008C1158"/>
    <w:rsid w:val="008C38F0"/>
    <w:rsid w:val="008C5E45"/>
    <w:rsid w:val="008D0653"/>
    <w:rsid w:val="008D2329"/>
    <w:rsid w:val="008D5BC6"/>
    <w:rsid w:val="008D5E1C"/>
    <w:rsid w:val="008D5E24"/>
    <w:rsid w:val="008D7985"/>
    <w:rsid w:val="008E0208"/>
    <w:rsid w:val="008E58B1"/>
    <w:rsid w:val="008E7248"/>
    <w:rsid w:val="008F40D5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36D98"/>
    <w:rsid w:val="009407A6"/>
    <w:rsid w:val="00943326"/>
    <w:rsid w:val="0094436A"/>
    <w:rsid w:val="00944BEE"/>
    <w:rsid w:val="009506E7"/>
    <w:rsid w:val="00953704"/>
    <w:rsid w:val="00953B67"/>
    <w:rsid w:val="00953C7A"/>
    <w:rsid w:val="00956745"/>
    <w:rsid w:val="00961955"/>
    <w:rsid w:val="00965FA8"/>
    <w:rsid w:val="00966310"/>
    <w:rsid w:val="0097259A"/>
    <w:rsid w:val="00975A5C"/>
    <w:rsid w:val="00975D81"/>
    <w:rsid w:val="00977D3F"/>
    <w:rsid w:val="0098026D"/>
    <w:rsid w:val="009817E7"/>
    <w:rsid w:val="009818FE"/>
    <w:rsid w:val="009850FD"/>
    <w:rsid w:val="009903B6"/>
    <w:rsid w:val="00995EA3"/>
    <w:rsid w:val="009A5591"/>
    <w:rsid w:val="009B2A18"/>
    <w:rsid w:val="009B3241"/>
    <w:rsid w:val="009B5A36"/>
    <w:rsid w:val="009B5CD2"/>
    <w:rsid w:val="009C268C"/>
    <w:rsid w:val="009D56FA"/>
    <w:rsid w:val="009D5DFA"/>
    <w:rsid w:val="009E0132"/>
    <w:rsid w:val="009E02D9"/>
    <w:rsid w:val="009E173E"/>
    <w:rsid w:val="009E1FCF"/>
    <w:rsid w:val="009F3076"/>
    <w:rsid w:val="009F43E0"/>
    <w:rsid w:val="00A01302"/>
    <w:rsid w:val="00A01F1A"/>
    <w:rsid w:val="00A027BC"/>
    <w:rsid w:val="00A05EB9"/>
    <w:rsid w:val="00A11CD7"/>
    <w:rsid w:val="00A12834"/>
    <w:rsid w:val="00A13DD1"/>
    <w:rsid w:val="00A16872"/>
    <w:rsid w:val="00A260A0"/>
    <w:rsid w:val="00A27074"/>
    <w:rsid w:val="00A34CB4"/>
    <w:rsid w:val="00A35262"/>
    <w:rsid w:val="00A37761"/>
    <w:rsid w:val="00A436E8"/>
    <w:rsid w:val="00A446AD"/>
    <w:rsid w:val="00A46746"/>
    <w:rsid w:val="00A52B59"/>
    <w:rsid w:val="00A5619C"/>
    <w:rsid w:val="00A60B25"/>
    <w:rsid w:val="00A611F0"/>
    <w:rsid w:val="00A6374C"/>
    <w:rsid w:val="00A649FE"/>
    <w:rsid w:val="00A80249"/>
    <w:rsid w:val="00A960AB"/>
    <w:rsid w:val="00A96E30"/>
    <w:rsid w:val="00AA4C81"/>
    <w:rsid w:val="00AA6C4F"/>
    <w:rsid w:val="00AB1C2D"/>
    <w:rsid w:val="00AC1F4D"/>
    <w:rsid w:val="00AC3181"/>
    <w:rsid w:val="00AC48FD"/>
    <w:rsid w:val="00AD1605"/>
    <w:rsid w:val="00AD26C1"/>
    <w:rsid w:val="00AE1C5F"/>
    <w:rsid w:val="00AE3E74"/>
    <w:rsid w:val="00AE5357"/>
    <w:rsid w:val="00AE6E2A"/>
    <w:rsid w:val="00AF12DB"/>
    <w:rsid w:val="00AF28F2"/>
    <w:rsid w:val="00B1701C"/>
    <w:rsid w:val="00B20241"/>
    <w:rsid w:val="00B258D4"/>
    <w:rsid w:val="00B3421A"/>
    <w:rsid w:val="00B35967"/>
    <w:rsid w:val="00B37749"/>
    <w:rsid w:val="00B40BD5"/>
    <w:rsid w:val="00B40C58"/>
    <w:rsid w:val="00B4612A"/>
    <w:rsid w:val="00B4698B"/>
    <w:rsid w:val="00B46D6D"/>
    <w:rsid w:val="00B46EC2"/>
    <w:rsid w:val="00B63ABE"/>
    <w:rsid w:val="00B64DBE"/>
    <w:rsid w:val="00B73AC6"/>
    <w:rsid w:val="00B7616B"/>
    <w:rsid w:val="00B77D74"/>
    <w:rsid w:val="00B827D4"/>
    <w:rsid w:val="00B90845"/>
    <w:rsid w:val="00B93E6D"/>
    <w:rsid w:val="00B958A6"/>
    <w:rsid w:val="00BB544F"/>
    <w:rsid w:val="00BB5D1A"/>
    <w:rsid w:val="00BC2F27"/>
    <w:rsid w:val="00BD2046"/>
    <w:rsid w:val="00BE2432"/>
    <w:rsid w:val="00BE7B0A"/>
    <w:rsid w:val="00BF194C"/>
    <w:rsid w:val="00BF45AB"/>
    <w:rsid w:val="00BF62A6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BE5"/>
    <w:rsid w:val="00C623E7"/>
    <w:rsid w:val="00C72E57"/>
    <w:rsid w:val="00C74BFD"/>
    <w:rsid w:val="00C95EE4"/>
    <w:rsid w:val="00CA1A4D"/>
    <w:rsid w:val="00CA4FA9"/>
    <w:rsid w:val="00CB5C99"/>
    <w:rsid w:val="00CC4EB7"/>
    <w:rsid w:val="00CC57B9"/>
    <w:rsid w:val="00CC695B"/>
    <w:rsid w:val="00CD1F8A"/>
    <w:rsid w:val="00CD300B"/>
    <w:rsid w:val="00CE4EF5"/>
    <w:rsid w:val="00CE6AA4"/>
    <w:rsid w:val="00CF316B"/>
    <w:rsid w:val="00D01753"/>
    <w:rsid w:val="00D0324F"/>
    <w:rsid w:val="00D0735F"/>
    <w:rsid w:val="00D073A6"/>
    <w:rsid w:val="00D12011"/>
    <w:rsid w:val="00D152E2"/>
    <w:rsid w:val="00D20F73"/>
    <w:rsid w:val="00D22085"/>
    <w:rsid w:val="00D32EF2"/>
    <w:rsid w:val="00D610A3"/>
    <w:rsid w:val="00D61F1E"/>
    <w:rsid w:val="00D64332"/>
    <w:rsid w:val="00D658D3"/>
    <w:rsid w:val="00D662C6"/>
    <w:rsid w:val="00D742A9"/>
    <w:rsid w:val="00D82237"/>
    <w:rsid w:val="00D9649A"/>
    <w:rsid w:val="00D96B92"/>
    <w:rsid w:val="00D96FEA"/>
    <w:rsid w:val="00DA2084"/>
    <w:rsid w:val="00DA6E08"/>
    <w:rsid w:val="00DB51B6"/>
    <w:rsid w:val="00DB6AEE"/>
    <w:rsid w:val="00DC189D"/>
    <w:rsid w:val="00DC1C63"/>
    <w:rsid w:val="00DD02A8"/>
    <w:rsid w:val="00DD3429"/>
    <w:rsid w:val="00DD3792"/>
    <w:rsid w:val="00DE1294"/>
    <w:rsid w:val="00DE3D26"/>
    <w:rsid w:val="00DE6F64"/>
    <w:rsid w:val="00DE7B24"/>
    <w:rsid w:val="00DF3178"/>
    <w:rsid w:val="00DF5D61"/>
    <w:rsid w:val="00E00BAB"/>
    <w:rsid w:val="00E01154"/>
    <w:rsid w:val="00E02F58"/>
    <w:rsid w:val="00E0440C"/>
    <w:rsid w:val="00E04892"/>
    <w:rsid w:val="00E107BD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40C"/>
    <w:rsid w:val="00E438C3"/>
    <w:rsid w:val="00E45266"/>
    <w:rsid w:val="00E46864"/>
    <w:rsid w:val="00E520C6"/>
    <w:rsid w:val="00E5455F"/>
    <w:rsid w:val="00E56A7B"/>
    <w:rsid w:val="00E56D83"/>
    <w:rsid w:val="00E70798"/>
    <w:rsid w:val="00E74827"/>
    <w:rsid w:val="00E749E8"/>
    <w:rsid w:val="00E76D9C"/>
    <w:rsid w:val="00E81F3D"/>
    <w:rsid w:val="00E855FB"/>
    <w:rsid w:val="00E85B22"/>
    <w:rsid w:val="00E85DDA"/>
    <w:rsid w:val="00E863EE"/>
    <w:rsid w:val="00E961C1"/>
    <w:rsid w:val="00EB0C74"/>
    <w:rsid w:val="00EB72EF"/>
    <w:rsid w:val="00EC4179"/>
    <w:rsid w:val="00EC76FC"/>
    <w:rsid w:val="00EE0587"/>
    <w:rsid w:val="00EE12CE"/>
    <w:rsid w:val="00EE1C61"/>
    <w:rsid w:val="00EE308A"/>
    <w:rsid w:val="00EE3251"/>
    <w:rsid w:val="00EF1517"/>
    <w:rsid w:val="00EF25B5"/>
    <w:rsid w:val="00EF560F"/>
    <w:rsid w:val="00F01722"/>
    <w:rsid w:val="00F017C8"/>
    <w:rsid w:val="00F07E59"/>
    <w:rsid w:val="00F07F89"/>
    <w:rsid w:val="00F10905"/>
    <w:rsid w:val="00F11BD2"/>
    <w:rsid w:val="00F14501"/>
    <w:rsid w:val="00F15700"/>
    <w:rsid w:val="00F20118"/>
    <w:rsid w:val="00F256DE"/>
    <w:rsid w:val="00F31C5B"/>
    <w:rsid w:val="00F31D58"/>
    <w:rsid w:val="00F35C1A"/>
    <w:rsid w:val="00F371EF"/>
    <w:rsid w:val="00F60C94"/>
    <w:rsid w:val="00F61869"/>
    <w:rsid w:val="00F64F02"/>
    <w:rsid w:val="00F65642"/>
    <w:rsid w:val="00F66787"/>
    <w:rsid w:val="00F819D2"/>
    <w:rsid w:val="00F81CF6"/>
    <w:rsid w:val="00F879D2"/>
    <w:rsid w:val="00F93A9A"/>
    <w:rsid w:val="00FB14E2"/>
    <w:rsid w:val="00FB25E2"/>
    <w:rsid w:val="00FB2CA9"/>
    <w:rsid w:val="00FC6D51"/>
    <w:rsid w:val="00FD6AEE"/>
    <w:rsid w:val="00FE4C5A"/>
    <w:rsid w:val="00FE6107"/>
    <w:rsid w:val="00FE6ED7"/>
    <w:rsid w:val="00FE7168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Connecteur droit avec flèche 14"/>
        <o:r id="V:Rule2" type="connector" idref="#Connecteur droit avec flèche 23"/>
        <o:r id="V:Rule3" type="connector" idref="#Connecteur droit avec flèche 25"/>
        <o:r id="V:Rule4" type="connector" idref="#Connecteur droit avec flèche 27"/>
        <o:r id="V:Rule5" type="connector" idref="#Connecteur droit avec flèche 28"/>
        <o:r id="V:Rule6" type="connector" idref="#Connecteur droit avec flèche 3"/>
        <o:r id="V:Rule7" type="connector" idref="#Connecteur droit avec flèche 7"/>
        <o:r id="V:Rule8" type="connector" idref="#Connecteur droit avec flèche 11"/>
        <o:r id="V:Rule9" type="connector" idref="#Connecteur droit avec flèche 19"/>
        <o:r id="V:Rule10" type="connector" idref="#Connecteur droit avec flèche 67"/>
        <o:r id="V:Rule11" type="connector" idref="#Connecteur droit avec flèche 74"/>
        <o:r id="V:Rule12" type="connector" idref="#Connecteur droit avec flèche 76"/>
        <o:r id="V:Rule13" type="connector" idref="#Connecteur droit avec flèche 77"/>
        <o:r id="V:Rule14" type="connector" idref="#Connecteur droit avec flèche 78"/>
        <o:r id="V:Rule15" type="connector" idref="#Connecteur droit avec flèche 83"/>
        <o:r id="V:Rule16" type="connector" idref="#Connecteur droit avec flèche 85"/>
        <o:r id="V:Rule17" type="connector" idref="#Connecteur droit avec flèche 87"/>
        <o:r id="V:Rule18" type="connector" idref="#Connecteur droit avec flèche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unhideWhenUsed/>
    <w:rsid w:val="00050848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D66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2F9B-3C9A-4F1E-B1C6-8DD10787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0</TotalTime>
  <Pages>5</Pages>
  <Words>883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tfbou</cp:lastModifiedBy>
  <cp:revision>2</cp:revision>
  <cp:lastPrinted>2020-05-18T10:26:00Z</cp:lastPrinted>
  <dcterms:created xsi:type="dcterms:W3CDTF">2020-11-03T12:54:00Z</dcterms:created>
  <dcterms:modified xsi:type="dcterms:W3CDTF">2020-11-03T12:54:00Z</dcterms:modified>
</cp:coreProperties>
</file>